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Pr>
                <w:rFonts w:ascii="Times New Roman" w:eastAsia="Calibri" w:hAnsi="Times New Roman" w:cs="Times New Roman"/>
                <w:sz w:val="20"/>
                <w:szCs w:val="20"/>
                <w:lang w:val="en-US"/>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766BAA" w:rsidRDefault="00766BAA" w:rsidP="006E1265">
      <w:pPr>
        <w:pStyle w:val="af"/>
        <w:tabs>
          <w:tab w:val="left" w:pos="0"/>
        </w:tabs>
        <w:spacing w:before="0" w:line="240" w:lineRule="auto"/>
        <w:jc w:val="center"/>
        <w:rPr>
          <w:bCs/>
          <w:sz w:val="20"/>
          <w:szCs w:val="20"/>
        </w:rPr>
      </w:pPr>
    </w:p>
    <w:p w:rsidR="00CE6D1B" w:rsidRPr="00CE6D1B" w:rsidRDefault="00766BAA" w:rsidP="00CE6D1B">
      <w:pPr>
        <w:jc w:val="center"/>
        <w:rPr>
          <w:rFonts w:ascii="Times New Roman" w:eastAsia="Times New Roman" w:hAnsi="Times New Roman" w:cs="Times New Roman"/>
          <w:b/>
          <w:sz w:val="32"/>
          <w:szCs w:val="32"/>
          <w:lang w:eastAsia="ru-RU"/>
        </w:rPr>
      </w:pPr>
      <w:r w:rsidRPr="00CE6D1B">
        <w:rPr>
          <w:rFonts w:ascii="Times New Roman" w:hAnsi="Times New Roman" w:cs="Times New Roman"/>
          <w:b/>
          <w:sz w:val="32"/>
          <w:szCs w:val="32"/>
        </w:rPr>
        <w:t xml:space="preserve">Поставка </w:t>
      </w:r>
      <w:r w:rsidR="00CE6D1B" w:rsidRPr="00CE6D1B">
        <w:rPr>
          <w:rFonts w:ascii="Times New Roman" w:eastAsia="Times New Roman" w:hAnsi="Times New Roman" w:cs="Times New Roman"/>
          <w:b/>
          <w:sz w:val="32"/>
          <w:szCs w:val="32"/>
          <w:lang w:eastAsia="ru-RU"/>
        </w:rPr>
        <w:t>технических газов и оказание услуг технического освидетельствования баллонов</w:t>
      </w:r>
    </w:p>
    <w:p w:rsidR="00FE54C8" w:rsidRPr="002F53D1" w:rsidRDefault="00FE54C8" w:rsidP="00E91550">
      <w:pPr>
        <w:pStyle w:val="ad"/>
        <w:ind w:firstLine="0"/>
        <w:jc w:val="center"/>
        <w:rPr>
          <w:rFonts w:eastAsia="Arial Unicode MS"/>
          <w:b/>
          <w:sz w:val="32"/>
          <w:szCs w:val="32"/>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766BAA" w:rsidRDefault="00766BAA"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Pr="00F77619" w:rsidRDefault="009349A9"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E6D1B" w:rsidRPr="00CE6D1B" w:rsidRDefault="008D1F0B" w:rsidP="00CE6D1B">
      <w:pPr>
        <w:pStyle w:val="a4"/>
        <w:spacing w:after="0" w:line="240" w:lineRule="auto"/>
        <w:ind w:left="709"/>
        <w:jc w:val="both"/>
        <w:rPr>
          <w:rFonts w:ascii="Times New Roman" w:hAnsi="Times New Roman" w:cs="Times New Roman"/>
          <w:sz w:val="20"/>
        </w:rPr>
      </w:pPr>
      <w:r>
        <w:rPr>
          <w:rFonts w:ascii="Times New Roman" w:hAnsi="Times New Roman" w:cs="Times New Roman"/>
          <w:sz w:val="20"/>
          <w:szCs w:val="20"/>
        </w:rPr>
        <w:t xml:space="preserve">Предмет договора: </w:t>
      </w:r>
      <w:r w:rsidR="00766BAA" w:rsidRPr="00766BAA">
        <w:rPr>
          <w:rFonts w:ascii="Times New Roman" w:hAnsi="Times New Roman" w:cs="Times New Roman"/>
          <w:sz w:val="20"/>
        </w:rPr>
        <w:t xml:space="preserve">Поставка </w:t>
      </w:r>
      <w:r w:rsidR="00CE6D1B" w:rsidRPr="00CE6D1B">
        <w:rPr>
          <w:rFonts w:ascii="Times New Roman" w:hAnsi="Times New Roman" w:cs="Times New Roman"/>
          <w:sz w:val="20"/>
        </w:rPr>
        <w:t xml:space="preserve">технических газов и оказание услуг технического </w:t>
      </w:r>
      <w:r w:rsidR="00CE6D1B">
        <w:rPr>
          <w:rFonts w:ascii="Times New Roman" w:hAnsi="Times New Roman" w:cs="Times New Roman"/>
          <w:sz w:val="20"/>
        </w:rPr>
        <w:t>о</w:t>
      </w:r>
      <w:r w:rsidR="00CE6D1B" w:rsidRPr="00CE6D1B">
        <w:rPr>
          <w:rFonts w:ascii="Times New Roman" w:hAnsi="Times New Roman" w:cs="Times New Roman"/>
          <w:sz w:val="20"/>
        </w:rPr>
        <w:t>свидетельствования баллонов.</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4E0737">
        <w:rPr>
          <w:sz w:val="20"/>
        </w:rPr>
        <w:t>1</w:t>
      </w:r>
      <w:r w:rsidR="00CE6D1B">
        <w:rPr>
          <w:sz w:val="20"/>
        </w:rPr>
        <w:t>2</w:t>
      </w:r>
      <w:r w:rsidR="00CD52AF" w:rsidRPr="003412A9">
        <w:rPr>
          <w:sz w:val="20"/>
        </w:rPr>
        <w:t>.20</w:t>
      </w:r>
      <w:r w:rsidR="00372C6D" w:rsidRPr="003412A9">
        <w:rPr>
          <w:sz w:val="20"/>
        </w:rPr>
        <w:t>2</w:t>
      </w:r>
      <w:r w:rsidR="002F53D1">
        <w:rPr>
          <w:sz w:val="20"/>
        </w:rPr>
        <w:t>5</w:t>
      </w:r>
      <w:r w:rsidR="009932B5">
        <w:rPr>
          <w:sz w:val="20"/>
          <w:lang w:val="en-US"/>
        </w:rPr>
        <w:t xml:space="preserve"> </w:t>
      </w:r>
      <w:r w:rsidR="00121B7B">
        <w:rPr>
          <w:sz w:val="20"/>
        </w:rPr>
        <w:t>г</w:t>
      </w:r>
      <w:r w:rsidR="009932B5">
        <w:rPr>
          <w:sz w:val="20"/>
        </w:rPr>
        <w:t>од</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CE6D1B" w:rsidRPr="00CE6D1B">
        <w:rPr>
          <w:rFonts w:ascii="Times New Roman" w:eastAsia="Times New Roman" w:hAnsi="Times New Roman" w:cs="Times New Roman"/>
          <w:sz w:val="20"/>
          <w:szCs w:val="20"/>
          <w:lang w:eastAsia="ru-RU"/>
        </w:rPr>
        <w:t>169 220,77 руб. (</w:t>
      </w:r>
      <w:r w:rsidR="00CE6D1B">
        <w:rPr>
          <w:rFonts w:ascii="Times New Roman" w:eastAsia="Times New Roman" w:hAnsi="Times New Roman" w:cs="Times New Roman"/>
          <w:sz w:val="20"/>
          <w:szCs w:val="20"/>
          <w:lang w:eastAsia="ru-RU"/>
        </w:rPr>
        <w:t>с</w:t>
      </w:r>
      <w:r w:rsidR="00CE6D1B" w:rsidRPr="00CE6D1B">
        <w:rPr>
          <w:rFonts w:ascii="Times New Roman" w:eastAsia="Times New Roman" w:hAnsi="Times New Roman" w:cs="Times New Roman"/>
          <w:sz w:val="20"/>
          <w:szCs w:val="20"/>
          <w:lang w:eastAsia="ru-RU"/>
        </w:rPr>
        <w:t>то шестьдесят девять тысяч двести двадцать рублей 77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00CE6D1B" w:rsidRPr="00CE6D1B">
        <w:rPr>
          <w:rFonts w:ascii="Times New Roman" w:eastAsia="Times New Roman" w:hAnsi="Times New Roman" w:cs="Times New Roman"/>
          <w:sz w:val="20"/>
          <w:szCs w:val="20"/>
          <w:lang w:eastAsia="ru-RU"/>
        </w:rPr>
        <w:t>28 203,46 руб. (</w:t>
      </w:r>
      <w:r w:rsidR="00CE6D1B">
        <w:rPr>
          <w:rFonts w:ascii="Times New Roman" w:eastAsia="Times New Roman" w:hAnsi="Times New Roman" w:cs="Times New Roman"/>
          <w:sz w:val="20"/>
          <w:szCs w:val="20"/>
          <w:lang w:eastAsia="ru-RU"/>
        </w:rPr>
        <w:t>д</w:t>
      </w:r>
      <w:r w:rsidR="00CE6D1B" w:rsidRPr="00CE6D1B">
        <w:rPr>
          <w:rFonts w:ascii="Times New Roman" w:eastAsia="Times New Roman" w:hAnsi="Times New Roman" w:cs="Times New Roman"/>
          <w:sz w:val="20"/>
          <w:szCs w:val="20"/>
          <w:lang w:eastAsia="ru-RU"/>
        </w:rPr>
        <w:t>вадцать восемь тысяч двести три рубля 46 копеек)</w:t>
      </w:r>
      <w:r w:rsidR="00733EE0" w:rsidRPr="00733EE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 xml:space="preserve">ая (максимальная) цена </w:t>
      </w:r>
      <w:r w:rsidR="00766BAA">
        <w:rPr>
          <w:rFonts w:ascii="Times New Roman" w:eastAsia="Calibri" w:hAnsi="Times New Roman" w:cs="Times New Roman"/>
          <w:sz w:val="20"/>
          <w:szCs w:val="20"/>
        </w:rPr>
        <w:t xml:space="preserve">договора </w:t>
      </w:r>
      <w:r>
        <w:rPr>
          <w:rFonts w:ascii="Times New Roman" w:eastAsia="Calibri" w:hAnsi="Times New Roman" w:cs="Times New Roman"/>
          <w:sz w:val="20"/>
          <w:szCs w:val="20"/>
        </w:rPr>
        <w:t xml:space="preserve">без </w:t>
      </w:r>
      <w:r w:rsidR="00986371">
        <w:rPr>
          <w:rFonts w:ascii="Times New Roman" w:eastAsia="Calibri" w:hAnsi="Times New Roman" w:cs="Times New Roman"/>
          <w:sz w:val="20"/>
          <w:szCs w:val="20"/>
        </w:rPr>
        <w:t xml:space="preserve">учета </w:t>
      </w:r>
      <w:r>
        <w:rPr>
          <w:rFonts w:ascii="Times New Roman" w:eastAsia="Calibri" w:hAnsi="Times New Roman" w:cs="Times New Roman"/>
          <w:sz w:val="20"/>
          <w:szCs w:val="20"/>
        </w:rPr>
        <w:t xml:space="preserve">НДС </w:t>
      </w:r>
      <w:r w:rsidR="00986371">
        <w:rPr>
          <w:rFonts w:ascii="Times New Roman" w:eastAsia="Calibri" w:hAnsi="Times New Roman" w:cs="Times New Roman"/>
          <w:sz w:val="20"/>
          <w:szCs w:val="20"/>
        </w:rPr>
        <w:t>(</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w:t>
      </w:r>
      <w:r w:rsidR="00986371">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CE6D1B" w:rsidRPr="00CE6D1B">
        <w:rPr>
          <w:rFonts w:ascii="Times New Roman" w:eastAsia="Times New Roman" w:hAnsi="Times New Roman" w:cs="Times New Roman"/>
          <w:sz w:val="20"/>
          <w:szCs w:val="20"/>
          <w:lang w:eastAsia="ru-RU"/>
        </w:rPr>
        <w:t>141 017,31 руб. (</w:t>
      </w:r>
      <w:r w:rsidR="00CE6D1B">
        <w:rPr>
          <w:rFonts w:ascii="Times New Roman" w:eastAsia="Times New Roman" w:hAnsi="Times New Roman" w:cs="Times New Roman"/>
          <w:sz w:val="20"/>
          <w:szCs w:val="20"/>
          <w:lang w:eastAsia="ru-RU"/>
        </w:rPr>
        <w:t>с</w:t>
      </w:r>
      <w:r w:rsidR="00CE6D1B" w:rsidRPr="00CE6D1B">
        <w:rPr>
          <w:rFonts w:ascii="Times New Roman" w:eastAsia="Times New Roman" w:hAnsi="Times New Roman" w:cs="Times New Roman"/>
          <w:sz w:val="20"/>
          <w:szCs w:val="20"/>
          <w:lang w:eastAsia="ru-RU"/>
        </w:rPr>
        <w:t>то сорок одна тысяча семнадцать рублей 31 копейка)</w:t>
      </w:r>
      <w:r w:rsidR="007E5FB5" w:rsidRPr="00B206F6">
        <w:rPr>
          <w:rFonts w:ascii="Times New Roman" w:eastAsia="Times New Roman" w:hAnsi="Times New Roman" w:cs="Times New Roman"/>
          <w:sz w:val="20"/>
          <w:szCs w:val="20"/>
          <w:lang w:eastAsia="ru-RU"/>
        </w:rPr>
        <w:t>.</w:t>
      </w:r>
    </w:p>
    <w:p w:rsidR="0066446E" w:rsidRPr="0066446E" w:rsidRDefault="00AC48E6" w:rsidP="00B206F6">
      <w:pPr>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w:t>
      </w:r>
      <w:r w:rsidR="00BE306A" w:rsidRPr="00BE306A">
        <w:rPr>
          <w:rFonts w:ascii="Times New Roman" w:eastAsia="Times New Roman" w:hAnsi="Times New Roman" w:cs="Times New Roman"/>
          <w:sz w:val="20"/>
          <w:szCs w:val="20"/>
          <w:lang w:eastAsia="ru-RU"/>
        </w:rPr>
        <w:t xml:space="preserve">включает в себя </w:t>
      </w:r>
      <w:r w:rsidR="0095311E" w:rsidRPr="0095311E">
        <w:rPr>
          <w:rFonts w:ascii="Times New Roman" w:eastAsia="Times New Roman" w:hAnsi="Times New Roman" w:cs="Times New Roman"/>
          <w:sz w:val="20"/>
          <w:szCs w:val="20"/>
          <w:lang w:eastAsia="ru-RU"/>
        </w:rPr>
        <w:t>стоимость Товара и услуг (включая работы по текущему (мелкому) ремонту баллонов и погрузочные работы), техническое освидетельствование баллонов, маркировка, расходы на уплату таможенных пошлин, налогов, сборов и иных обязательных платежей, предусмотренных действующим законодательством Российской Федерации, а также иные расходы Поставщика, связанные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4D386E" w:rsidRPr="004D386E">
        <w:rPr>
          <w:rFonts w:ascii="Times New Roman" w:hAnsi="Times New Roman" w:cs="Times New Roman"/>
          <w:sz w:val="20"/>
          <w:szCs w:val="20"/>
        </w:rPr>
        <w:t>23</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4D386E">
        <w:rPr>
          <w:rFonts w:ascii="Times New Roman" w:hAnsi="Times New Roman" w:cs="Times New Roman"/>
          <w:sz w:val="20"/>
          <w:szCs w:val="20"/>
        </w:rPr>
        <w:t>октября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года</w:t>
      </w:r>
      <w:r w:rsidRPr="0095707D">
        <w:rPr>
          <w:rFonts w:ascii="Times New Roman" w:hAnsi="Times New Roman" w:cs="Times New Roman"/>
          <w:sz w:val="20"/>
          <w:szCs w:val="20"/>
        </w:rPr>
        <w:t xml:space="preserve"> по «</w:t>
      </w:r>
      <w:r w:rsidR="004D386E">
        <w:rPr>
          <w:rFonts w:ascii="Times New Roman" w:hAnsi="Times New Roman" w:cs="Times New Roman"/>
          <w:sz w:val="20"/>
          <w:szCs w:val="20"/>
        </w:rPr>
        <w:t>05</w:t>
      </w:r>
      <w:r w:rsidRPr="0095707D">
        <w:rPr>
          <w:rFonts w:ascii="Times New Roman" w:hAnsi="Times New Roman" w:cs="Times New Roman"/>
          <w:sz w:val="20"/>
          <w:szCs w:val="20"/>
        </w:rPr>
        <w:t xml:space="preserve">» </w:t>
      </w:r>
      <w:r w:rsidR="004D386E">
        <w:rPr>
          <w:rFonts w:ascii="Times New Roman" w:hAnsi="Times New Roman" w:cs="Times New Roman"/>
          <w:sz w:val="20"/>
          <w:szCs w:val="20"/>
        </w:rPr>
        <w:t>ноября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Pr="0095707D">
        <w:rPr>
          <w:rFonts w:ascii="Times New Roman" w:hAnsi="Times New Roman" w:cs="Times New Roman"/>
          <w:sz w:val="20"/>
          <w:szCs w:val="20"/>
        </w:rPr>
        <w:t>.</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lastRenderedPageBreak/>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4D386E">
        <w:rPr>
          <w:rFonts w:ascii="Times New Roman" w:hAnsi="Times New Roman" w:cs="Times New Roman"/>
          <w:b/>
          <w:sz w:val="20"/>
          <w:szCs w:val="20"/>
        </w:rPr>
        <w:t>10</w:t>
      </w:r>
      <w:r w:rsidR="002D281B">
        <w:rPr>
          <w:rFonts w:ascii="Times New Roman" w:hAnsi="Times New Roman" w:cs="Times New Roman"/>
          <w:b/>
          <w:sz w:val="20"/>
          <w:szCs w:val="20"/>
        </w:rPr>
        <w:t>:</w:t>
      </w:r>
      <w:r w:rsidR="000B3B67">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4D386E">
        <w:rPr>
          <w:rFonts w:ascii="Times New Roman" w:hAnsi="Times New Roman" w:cs="Times New Roman"/>
          <w:b/>
          <w:sz w:val="20"/>
          <w:szCs w:val="20"/>
        </w:rPr>
        <w:t>23</w:t>
      </w:r>
      <w:r w:rsidRPr="000A19E1">
        <w:rPr>
          <w:rFonts w:ascii="Times New Roman" w:hAnsi="Times New Roman" w:cs="Times New Roman"/>
          <w:b/>
          <w:sz w:val="20"/>
          <w:szCs w:val="20"/>
        </w:rPr>
        <w:t>»</w:t>
      </w:r>
      <w:r w:rsidR="003F76F2" w:rsidRPr="000A19E1">
        <w:rPr>
          <w:rFonts w:ascii="Times New Roman" w:hAnsi="Times New Roman" w:cs="Times New Roman"/>
          <w:b/>
          <w:sz w:val="20"/>
          <w:szCs w:val="20"/>
        </w:rPr>
        <w:t xml:space="preserve"> </w:t>
      </w:r>
      <w:r w:rsidR="004D386E">
        <w:rPr>
          <w:rFonts w:ascii="Times New Roman" w:hAnsi="Times New Roman" w:cs="Times New Roman"/>
          <w:b/>
          <w:sz w:val="20"/>
          <w:szCs w:val="20"/>
        </w:rPr>
        <w:t>октября</w:t>
      </w:r>
      <w:r w:rsidR="003D4B76">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4D386E">
        <w:rPr>
          <w:rFonts w:ascii="Times New Roman" w:hAnsi="Times New Roman" w:cs="Times New Roman"/>
          <w:b/>
          <w:sz w:val="20"/>
          <w:szCs w:val="20"/>
        </w:rPr>
        <w:t>15</w:t>
      </w:r>
      <w:r w:rsidR="00606B65">
        <w:rPr>
          <w:rFonts w:ascii="Times New Roman" w:hAnsi="Times New Roman" w:cs="Times New Roman"/>
          <w:b/>
          <w:sz w:val="20"/>
          <w:szCs w:val="20"/>
        </w:rPr>
        <w:t>:</w:t>
      </w:r>
      <w:r w:rsidR="000B3B67">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4D386E">
        <w:rPr>
          <w:rFonts w:ascii="Times New Roman" w:hAnsi="Times New Roman" w:cs="Times New Roman"/>
          <w:b/>
          <w:sz w:val="20"/>
          <w:szCs w:val="20"/>
        </w:rPr>
        <w:t>30</w:t>
      </w:r>
      <w:r w:rsidRPr="003B2144">
        <w:rPr>
          <w:rFonts w:ascii="Times New Roman" w:hAnsi="Times New Roman" w:cs="Times New Roman"/>
          <w:b/>
          <w:sz w:val="20"/>
          <w:szCs w:val="20"/>
        </w:rPr>
        <w:t xml:space="preserve">» </w:t>
      </w:r>
      <w:r w:rsidR="004D386E">
        <w:rPr>
          <w:rFonts w:ascii="Times New Roman" w:hAnsi="Times New Roman" w:cs="Times New Roman"/>
          <w:b/>
          <w:sz w:val="20"/>
          <w:szCs w:val="20"/>
        </w:rPr>
        <w:t>октября</w:t>
      </w:r>
      <w:r w:rsidRPr="003B2144">
        <w:rPr>
          <w:rFonts w:ascii="Times New Roman" w:hAnsi="Times New Roman" w:cs="Times New Roman"/>
          <w:b/>
          <w:sz w:val="20"/>
          <w:szCs w:val="20"/>
        </w:rPr>
        <w:t xml:space="preserve"> 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4D386E">
        <w:rPr>
          <w:rFonts w:ascii="Times New Roman" w:hAnsi="Times New Roman" w:cs="Times New Roman"/>
          <w:b/>
          <w:sz w:val="20"/>
          <w:szCs w:val="20"/>
        </w:rPr>
        <w:t xml:space="preserve">05» ноября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4D386E">
        <w:rPr>
          <w:rFonts w:ascii="Times New Roman" w:hAnsi="Times New Roman" w:cs="Times New Roman"/>
          <w:sz w:val="20"/>
          <w:szCs w:val="20"/>
        </w:rPr>
        <w:t>05</w:t>
      </w:r>
      <w:r w:rsidRPr="0095707D">
        <w:rPr>
          <w:rFonts w:ascii="Times New Roman" w:hAnsi="Times New Roman" w:cs="Times New Roman"/>
          <w:sz w:val="20"/>
          <w:szCs w:val="20"/>
        </w:rPr>
        <w:t>»</w:t>
      </w:r>
      <w:r w:rsidR="00060E8A">
        <w:rPr>
          <w:rFonts w:ascii="Times New Roman" w:hAnsi="Times New Roman" w:cs="Times New Roman"/>
          <w:sz w:val="20"/>
          <w:szCs w:val="20"/>
        </w:rPr>
        <w:t xml:space="preserve"> </w:t>
      </w:r>
      <w:r w:rsidR="004D386E">
        <w:rPr>
          <w:rFonts w:ascii="Times New Roman" w:hAnsi="Times New Roman" w:cs="Times New Roman"/>
          <w:sz w:val="20"/>
          <w:szCs w:val="20"/>
        </w:rPr>
        <w:t xml:space="preserve">ноября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4D386E">
        <w:rPr>
          <w:rFonts w:ascii="Times New Roman" w:hAnsi="Times New Roman" w:cs="Times New Roman"/>
          <w:sz w:val="20"/>
          <w:szCs w:val="20"/>
        </w:rPr>
        <w:t>13</w:t>
      </w:r>
      <w:r w:rsidRPr="000A5A0A">
        <w:rPr>
          <w:rFonts w:ascii="Times New Roman" w:hAnsi="Times New Roman" w:cs="Times New Roman"/>
          <w:sz w:val="20"/>
          <w:szCs w:val="20"/>
        </w:rPr>
        <w:t xml:space="preserve">» </w:t>
      </w:r>
      <w:r w:rsidR="004D386E">
        <w:rPr>
          <w:rFonts w:ascii="Times New Roman" w:hAnsi="Times New Roman" w:cs="Times New Roman"/>
          <w:sz w:val="20"/>
          <w:szCs w:val="20"/>
        </w:rPr>
        <w:t>ноября</w:t>
      </w:r>
      <w:r w:rsidR="00126736">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C43508">
        <w:rPr>
          <w:rFonts w:ascii="Times New Roman" w:hAnsi="Times New Roman" w:cs="Times New Roman"/>
          <w:sz w:val="20"/>
          <w:szCs w:val="20"/>
        </w:rPr>
        <w:t>4</w:t>
      </w:r>
      <w:r w:rsidR="002F53D1">
        <w:rPr>
          <w:rFonts w:ascii="Times New Roman" w:hAnsi="Times New Roman" w:cs="Times New Roman"/>
          <w:sz w:val="20"/>
          <w:szCs w:val="20"/>
        </w:rPr>
        <w:t xml:space="preserve"> </w:t>
      </w:r>
      <w:r w:rsidRPr="000A5A0A">
        <w:rPr>
          <w:rFonts w:ascii="Times New Roman" w:hAnsi="Times New Roman" w:cs="Times New Roman"/>
          <w:sz w:val="20"/>
          <w:szCs w:val="20"/>
        </w:rPr>
        <w:t>г</w:t>
      </w:r>
      <w:bookmarkEnd w:id="2"/>
      <w:r w:rsidR="002F53D1">
        <w:rPr>
          <w:rFonts w:ascii="Times New Roman" w:hAnsi="Times New Roman" w:cs="Times New Roman"/>
          <w:sz w:val="20"/>
          <w:szCs w:val="20"/>
        </w:rPr>
        <w:t>ода</w:t>
      </w:r>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регламентом электронной площадки  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Pr="00F8798A" w:rsidRDefault="00F8798A"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1D4B63" w:rsidRDefault="001D4B63"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CE6D1B">
        <w:rPr>
          <w:sz w:val="20"/>
        </w:rPr>
        <w:t xml:space="preserve">руководитель СМТС </w:t>
      </w:r>
      <w:proofErr w:type="spellStart"/>
      <w:r w:rsidR="00CE6D1B">
        <w:rPr>
          <w:sz w:val="20"/>
        </w:rPr>
        <w:t>Фархшатов</w:t>
      </w:r>
      <w:proofErr w:type="spellEnd"/>
      <w:r w:rsidR="00CE6D1B">
        <w:rPr>
          <w:sz w:val="20"/>
        </w:rPr>
        <w:t xml:space="preserve"> </w:t>
      </w:r>
      <w:proofErr w:type="spellStart"/>
      <w:r w:rsidR="00CE6D1B">
        <w:rPr>
          <w:sz w:val="20"/>
        </w:rPr>
        <w:t>Радмир</w:t>
      </w:r>
      <w:proofErr w:type="spellEnd"/>
      <w:r w:rsidR="00CE6D1B">
        <w:rPr>
          <w:sz w:val="20"/>
        </w:rPr>
        <w:t xml:space="preserve"> </w:t>
      </w:r>
      <w:proofErr w:type="spellStart"/>
      <w:r w:rsidR="00CE6D1B">
        <w:rPr>
          <w:sz w:val="20"/>
        </w:rPr>
        <w:t>Рамилевич</w:t>
      </w:r>
      <w:proofErr w:type="spellEnd"/>
      <w:r w:rsidR="0093743C" w:rsidRPr="0093743C">
        <w:rPr>
          <w:sz w:val="20"/>
        </w:rPr>
        <w:t>, тел. (3466) 49-14-74 (доб.1</w:t>
      </w:r>
      <w:r w:rsidR="00CE6D1B">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Pr="00F77619">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CE6D1B">
      <w:pPr>
        <w:pStyle w:val="ac"/>
        <w:numPr>
          <w:ilvl w:val="2"/>
          <w:numId w:val="3"/>
        </w:numPr>
        <w:spacing w:line="240" w:lineRule="auto"/>
        <w:rPr>
          <w:sz w:val="20"/>
        </w:rPr>
      </w:pPr>
      <w:r w:rsidRPr="006724F4">
        <w:rPr>
          <w:sz w:val="20"/>
        </w:rPr>
        <w:t xml:space="preserve">Предмет договора: </w:t>
      </w:r>
      <w:r w:rsidR="00766BAA" w:rsidRPr="00766BAA">
        <w:rPr>
          <w:sz w:val="20"/>
        </w:rPr>
        <w:t xml:space="preserve">Поставка </w:t>
      </w:r>
      <w:r w:rsidR="00CE6D1B" w:rsidRPr="00CE6D1B">
        <w:rPr>
          <w:sz w:val="20"/>
        </w:rPr>
        <w:t>технических газов и оказание услуг технического освидетельствования баллонов</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2F53D1" w:rsidRPr="00E91550" w:rsidRDefault="00A85913" w:rsidP="002F53D1">
      <w:pPr>
        <w:spacing w:after="0" w:line="240" w:lineRule="auto"/>
        <w:ind w:left="709"/>
        <w:jc w:val="both"/>
        <w:rPr>
          <w:rFonts w:ascii="Times New Roman" w:eastAsia="Times New Roman" w:hAnsi="Times New Roman" w:cs="Times New Roman"/>
          <w:sz w:val="20"/>
          <w:szCs w:val="20"/>
          <w:lang w:eastAsia="ru-RU"/>
        </w:rPr>
      </w:pPr>
      <w:r w:rsidRPr="001F0CED">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CE6D1B" w:rsidRPr="00CE6D1B">
        <w:rPr>
          <w:rFonts w:ascii="Times New Roman" w:eastAsia="Times New Roman" w:hAnsi="Times New Roman" w:cs="Times New Roman"/>
          <w:sz w:val="20"/>
          <w:szCs w:val="20"/>
          <w:lang w:eastAsia="ru-RU"/>
        </w:rPr>
        <w:t>169 220,77 руб. (</w:t>
      </w:r>
      <w:r w:rsidR="00CE6D1B">
        <w:rPr>
          <w:rFonts w:ascii="Times New Roman" w:eastAsia="Times New Roman" w:hAnsi="Times New Roman" w:cs="Times New Roman"/>
          <w:sz w:val="20"/>
          <w:szCs w:val="20"/>
          <w:lang w:eastAsia="ru-RU"/>
        </w:rPr>
        <w:t>с</w:t>
      </w:r>
      <w:r w:rsidR="00CE6D1B" w:rsidRPr="00CE6D1B">
        <w:rPr>
          <w:rFonts w:ascii="Times New Roman" w:eastAsia="Times New Roman" w:hAnsi="Times New Roman" w:cs="Times New Roman"/>
          <w:sz w:val="20"/>
          <w:szCs w:val="20"/>
          <w:lang w:eastAsia="ru-RU"/>
        </w:rPr>
        <w:t>то шестьдесят девять тысяч двести двадцать рублей 77 копеек)</w:t>
      </w:r>
      <w:r w:rsidR="00766BAA">
        <w:rPr>
          <w:rFonts w:ascii="Times New Roman" w:eastAsia="Times New Roman" w:hAnsi="Times New Roman" w:cs="Times New Roman"/>
          <w:sz w:val="20"/>
          <w:szCs w:val="20"/>
          <w:lang w:eastAsia="ru-RU"/>
        </w:rPr>
        <w:t>.</w:t>
      </w:r>
    </w:p>
    <w:p w:rsidR="002F53D1" w:rsidRPr="00E91550" w:rsidRDefault="002F53D1" w:rsidP="002F53D1">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00CE6D1B" w:rsidRPr="00CE6D1B">
        <w:rPr>
          <w:rFonts w:ascii="Times New Roman" w:eastAsia="Times New Roman" w:hAnsi="Times New Roman" w:cs="Times New Roman"/>
          <w:sz w:val="20"/>
          <w:szCs w:val="20"/>
          <w:lang w:eastAsia="ru-RU"/>
        </w:rPr>
        <w:t>28 203,46 руб. (</w:t>
      </w:r>
      <w:r w:rsidR="00CE6D1B">
        <w:rPr>
          <w:rFonts w:ascii="Times New Roman" w:eastAsia="Times New Roman" w:hAnsi="Times New Roman" w:cs="Times New Roman"/>
          <w:sz w:val="20"/>
          <w:szCs w:val="20"/>
          <w:lang w:eastAsia="ru-RU"/>
        </w:rPr>
        <w:t>д</w:t>
      </w:r>
      <w:r w:rsidR="00CE6D1B" w:rsidRPr="00CE6D1B">
        <w:rPr>
          <w:rFonts w:ascii="Times New Roman" w:eastAsia="Times New Roman" w:hAnsi="Times New Roman" w:cs="Times New Roman"/>
          <w:sz w:val="20"/>
          <w:szCs w:val="20"/>
          <w:lang w:eastAsia="ru-RU"/>
        </w:rPr>
        <w:t>вадцать восемь тысяч двести три рубля 46 копеек)</w:t>
      </w:r>
      <w:r w:rsidRPr="00733EE0">
        <w:rPr>
          <w:rFonts w:ascii="Times New Roman" w:eastAsia="Times New Roman" w:hAnsi="Times New Roman" w:cs="Times New Roman"/>
          <w:sz w:val="20"/>
          <w:szCs w:val="20"/>
          <w:lang w:eastAsia="ru-RU"/>
        </w:rPr>
        <w:t>.</w:t>
      </w:r>
    </w:p>
    <w:p w:rsidR="00714AFD" w:rsidRPr="007E5FB5" w:rsidRDefault="002F53D1" w:rsidP="002F53D1">
      <w:pPr>
        <w:spacing w:after="0" w:line="240" w:lineRule="auto"/>
        <w:ind w:left="709"/>
        <w:jc w:val="both"/>
        <w:rPr>
          <w:rFonts w:ascii="Times New Roman" w:hAnsi="Times New Roman" w:cs="Times New Roman"/>
          <w:sz w:val="20"/>
          <w:szCs w:val="20"/>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ая (максимальная) цена</w:t>
      </w:r>
      <w:r w:rsidR="00766BAA">
        <w:rPr>
          <w:rFonts w:ascii="Times New Roman" w:eastAsia="Calibri" w:hAnsi="Times New Roman" w:cs="Times New Roman"/>
          <w:sz w:val="20"/>
          <w:szCs w:val="20"/>
        </w:rPr>
        <w:t xml:space="preserve"> договора</w:t>
      </w:r>
      <w:r>
        <w:rPr>
          <w:rFonts w:ascii="Times New Roman" w:eastAsia="Calibri" w:hAnsi="Times New Roman" w:cs="Times New Roman"/>
          <w:sz w:val="20"/>
          <w:szCs w:val="20"/>
        </w:rPr>
        <w:t xml:space="preserve"> без учета НДС (</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 xml:space="preserve">%): </w:t>
      </w:r>
      <w:r w:rsidR="00CE6D1B" w:rsidRPr="00CE6D1B">
        <w:rPr>
          <w:rFonts w:ascii="Times New Roman" w:eastAsia="Times New Roman" w:hAnsi="Times New Roman" w:cs="Times New Roman"/>
          <w:sz w:val="20"/>
          <w:szCs w:val="20"/>
          <w:lang w:eastAsia="ru-RU"/>
        </w:rPr>
        <w:t>141 017,31 руб. (</w:t>
      </w:r>
      <w:r w:rsidR="00CE6D1B">
        <w:rPr>
          <w:rFonts w:ascii="Times New Roman" w:eastAsia="Times New Roman" w:hAnsi="Times New Roman" w:cs="Times New Roman"/>
          <w:sz w:val="20"/>
          <w:szCs w:val="20"/>
          <w:lang w:eastAsia="ru-RU"/>
        </w:rPr>
        <w:t>с</w:t>
      </w:r>
      <w:r w:rsidR="00CE6D1B" w:rsidRPr="00CE6D1B">
        <w:rPr>
          <w:rFonts w:ascii="Times New Roman" w:eastAsia="Times New Roman" w:hAnsi="Times New Roman" w:cs="Times New Roman"/>
          <w:sz w:val="20"/>
          <w:szCs w:val="20"/>
          <w:lang w:eastAsia="ru-RU"/>
        </w:rPr>
        <w:t>то сорок одна тысяча семнадцать рублей 31 копейка)</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817" w:type="dxa"/>
        <w:tblLook w:val="04A0"/>
      </w:tblPr>
      <w:tblGrid>
        <w:gridCol w:w="709"/>
        <w:gridCol w:w="4536"/>
        <w:gridCol w:w="1559"/>
        <w:gridCol w:w="1665"/>
      </w:tblGrid>
      <w:tr w:rsidR="0048052E" w:rsidRPr="00FF4B3B" w:rsidTr="00766BA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BE306A" w:rsidRDefault="0048052E" w:rsidP="00BE306A">
            <w:pPr>
              <w:jc w:val="center"/>
              <w:rPr>
                <w:rFonts w:ascii="Times New Roman" w:hAnsi="Times New Roman" w:cs="Times New Roman"/>
                <w:b/>
                <w:sz w:val="18"/>
                <w:szCs w:val="18"/>
              </w:rPr>
            </w:pPr>
            <w:r w:rsidRPr="00BE306A">
              <w:rPr>
                <w:rFonts w:ascii="Times New Roman" w:hAnsi="Times New Roman" w:cs="Times New Roman"/>
                <w:b/>
                <w:sz w:val="18"/>
                <w:szCs w:val="18"/>
              </w:rPr>
              <w:t xml:space="preserve">№ </w:t>
            </w:r>
            <w:proofErr w:type="gramStart"/>
            <w:r w:rsidRPr="00BE306A">
              <w:rPr>
                <w:rFonts w:ascii="Times New Roman" w:hAnsi="Times New Roman" w:cs="Times New Roman"/>
                <w:b/>
                <w:sz w:val="18"/>
                <w:szCs w:val="18"/>
              </w:rPr>
              <w:t>п</w:t>
            </w:r>
            <w:proofErr w:type="gramEnd"/>
            <w:r w:rsidRPr="00BE306A">
              <w:rPr>
                <w:rFonts w:ascii="Times New Roman" w:hAnsi="Times New Roman" w:cs="Times New Roman"/>
                <w:b/>
                <w:sz w:val="18"/>
                <w:szCs w:val="18"/>
              </w:rPr>
              <w:t>/п</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766BAA" w:rsidRDefault="0048052E" w:rsidP="00FF4B3B">
            <w:pPr>
              <w:spacing w:after="0" w:line="240" w:lineRule="auto"/>
              <w:jc w:val="center"/>
              <w:rPr>
                <w:rFonts w:ascii="Times New Roman" w:hAnsi="Times New Roman" w:cs="Times New Roman"/>
                <w:b/>
                <w:sz w:val="18"/>
                <w:szCs w:val="18"/>
              </w:rPr>
            </w:pPr>
            <w:r w:rsidRPr="00766BAA">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766BAA" w:rsidRDefault="0048052E" w:rsidP="00FF4B3B">
            <w:pPr>
              <w:spacing w:after="0" w:line="240" w:lineRule="auto"/>
              <w:jc w:val="center"/>
              <w:rPr>
                <w:rFonts w:ascii="Times New Roman" w:hAnsi="Times New Roman" w:cs="Times New Roman"/>
                <w:b/>
                <w:sz w:val="18"/>
                <w:szCs w:val="18"/>
              </w:rPr>
            </w:pPr>
            <w:r w:rsidRPr="00766BAA">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766BAA" w:rsidRDefault="0048052E" w:rsidP="00FF4B3B">
            <w:pPr>
              <w:spacing w:after="0" w:line="240" w:lineRule="auto"/>
              <w:jc w:val="center"/>
              <w:rPr>
                <w:rFonts w:ascii="Times New Roman" w:hAnsi="Times New Roman" w:cs="Times New Roman"/>
                <w:b/>
                <w:sz w:val="18"/>
                <w:szCs w:val="18"/>
              </w:rPr>
            </w:pPr>
            <w:r w:rsidRPr="00766BAA">
              <w:rPr>
                <w:rFonts w:ascii="Times New Roman" w:hAnsi="Times New Roman" w:cs="Times New Roman"/>
                <w:b/>
                <w:sz w:val="18"/>
                <w:szCs w:val="18"/>
              </w:rPr>
              <w:t>Цена за единицу Товара с НДС (20%), руб.</w:t>
            </w:r>
          </w:p>
        </w:tc>
      </w:tr>
      <w:tr w:rsidR="00CE6D1B" w:rsidRPr="00FF4B3B" w:rsidTr="00CE6D1B">
        <w:trPr>
          <w:trHeight w:val="1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1B" w:rsidRPr="00FF4B3B" w:rsidRDefault="00CE6D1B"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E6D1B" w:rsidRPr="00CE6D1B" w:rsidRDefault="00CE6D1B" w:rsidP="00CE6D1B">
            <w:pPr>
              <w:spacing w:after="0" w:line="240" w:lineRule="auto"/>
              <w:rPr>
                <w:rFonts w:ascii="Times New Roman" w:hAnsi="Times New Roman" w:cs="Times New Roman"/>
                <w:color w:val="000000"/>
                <w:sz w:val="18"/>
                <w:szCs w:val="18"/>
              </w:rPr>
            </w:pPr>
            <w:r w:rsidRPr="00CE6D1B">
              <w:rPr>
                <w:rFonts w:ascii="Times New Roman" w:hAnsi="Times New Roman" w:cs="Times New Roman"/>
                <w:color w:val="000000"/>
                <w:sz w:val="18"/>
                <w:szCs w:val="18"/>
              </w:rPr>
              <w:t>Кислород</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1B" w:rsidRPr="00CE6D1B" w:rsidRDefault="00CE6D1B" w:rsidP="00CE6D1B">
            <w:pPr>
              <w:spacing w:after="0" w:line="240" w:lineRule="auto"/>
              <w:jc w:val="center"/>
              <w:rPr>
                <w:rFonts w:ascii="Times New Roman" w:hAnsi="Times New Roman" w:cs="Times New Roman"/>
                <w:sz w:val="18"/>
                <w:szCs w:val="18"/>
              </w:rPr>
            </w:pPr>
            <w:r w:rsidRPr="00CE6D1B">
              <w:rPr>
                <w:rFonts w:ascii="Times New Roman" w:hAnsi="Times New Roman" w:cs="Times New Roman"/>
                <w:sz w:val="18"/>
                <w:szCs w:val="18"/>
              </w:rPr>
              <w:t>78,75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1B" w:rsidRPr="00CE6D1B" w:rsidRDefault="00CE6D1B" w:rsidP="00CE6D1B">
            <w:pPr>
              <w:spacing w:after="0" w:line="240" w:lineRule="auto"/>
              <w:jc w:val="center"/>
              <w:rPr>
                <w:rFonts w:ascii="Times New Roman" w:hAnsi="Times New Roman" w:cs="Times New Roman"/>
                <w:sz w:val="18"/>
                <w:szCs w:val="18"/>
              </w:rPr>
            </w:pPr>
            <w:r w:rsidRPr="00CE6D1B">
              <w:rPr>
                <w:rFonts w:ascii="Times New Roman" w:hAnsi="Times New Roman" w:cs="Times New Roman"/>
                <w:sz w:val="18"/>
                <w:szCs w:val="18"/>
              </w:rPr>
              <w:t>94,50</w:t>
            </w:r>
          </w:p>
        </w:tc>
      </w:tr>
      <w:tr w:rsidR="00CE6D1B" w:rsidRPr="00FF4B3B" w:rsidTr="00CE6D1B">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1B" w:rsidRPr="00FF4B3B" w:rsidRDefault="00CE6D1B"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E6D1B" w:rsidRPr="00CE6D1B" w:rsidRDefault="00CE6D1B" w:rsidP="00CE6D1B">
            <w:pPr>
              <w:spacing w:after="0" w:line="240" w:lineRule="auto"/>
              <w:rPr>
                <w:rFonts w:ascii="Times New Roman" w:hAnsi="Times New Roman" w:cs="Times New Roman"/>
                <w:color w:val="000000"/>
                <w:sz w:val="18"/>
                <w:szCs w:val="18"/>
              </w:rPr>
            </w:pPr>
            <w:r w:rsidRPr="00CE6D1B">
              <w:rPr>
                <w:rFonts w:ascii="Times New Roman" w:hAnsi="Times New Roman" w:cs="Times New Roman"/>
                <w:color w:val="000000"/>
                <w:sz w:val="18"/>
                <w:szCs w:val="18"/>
              </w:rPr>
              <w:t>Пропан</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1B" w:rsidRPr="00CE6D1B" w:rsidRDefault="00CE6D1B" w:rsidP="00CE6D1B">
            <w:pPr>
              <w:spacing w:after="0" w:line="240" w:lineRule="auto"/>
              <w:jc w:val="center"/>
              <w:rPr>
                <w:rFonts w:ascii="Times New Roman" w:hAnsi="Times New Roman" w:cs="Times New Roman"/>
                <w:sz w:val="18"/>
                <w:szCs w:val="18"/>
              </w:rPr>
            </w:pPr>
            <w:r w:rsidRPr="00CE6D1B">
              <w:rPr>
                <w:rFonts w:ascii="Times New Roman" w:hAnsi="Times New Roman" w:cs="Times New Roman"/>
                <w:sz w:val="18"/>
                <w:szCs w:val="18"/>
              </w:rPr>
              <w:t>67,20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1B" w:rsidRPr="00CE6D1B" w:rsidRDefault="00CE6D1B" w:rsidP="00CE6D1B">
            <w:pPr>
              <w:spacing w:after="0" w:line="240" w:lineRule="auto"/>
              <w:jc w:val="center"/>
              <w:rPr>
                <w:rFonts w:ascii="Times New Roman" w:hAnsi="Times New Roman" w:cs="Times New Roman"/>
                <w:sz w:val="18"/>
                <w:szCs w:val="18"/>
              </w:rPr>
            </w:pPr>
            <w:r w:rsidRPr="00CE6D1B">
              <w:rPr>
                <w:rFonts w:ascii="Times New Roman" w:hAnsi="Times New Roman" w:cs="Times New Roman"/>
                <w:sz w:val="18"/>
                <w:szCs w:val="18"/>
              </w:rPr>
              <w:t>80,64</w:t>
            </w:r>
          </w:p>
        </w:tc>
      </w:tr>
      <w:tr w:rsidR="00CE6D1B" w:rsidRPr="00FF4B3B" w:rsidTr="00CE6D1B">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1B" w:rsidRPr="00FF4B3B" w:rsidRDefault="00CE6D1B"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E6D1B" w:rsidRPr="00CE6D1B" w:rsidRDefault="00CE6D1B" w:rsidP="00CE6D1B">
            <w:pPr>
              <w:spacing w:after="0" w:line="240" w:lineRule="auto"/>
              <w:rPr>
                <w:rFonts w:ascii="Times New Roman" w:hAnsi="Times New Roman" w:cs="Times New Roman"/>
                <w:color w:val="000000"/>
                <w:sz w:val="18"/>
                <w:szCs w:val="18"/>
              </w:rPr>
            </w:pPr>
            <w:r w:rsidRPr="00CE6D1B">
              <w:rPr>
                <w:rFonts w:ascii="Times New Roman" w:hAnsi="Times New Roman" w:cs="Times New Roman"/>
                <w:color w:val="000000"/>
                <w:sz w:val="18"/>
                <w:szCs w:val="18"/>
              </w:rPr>
              <w:t>Аргон</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1B" w:rsidRPr="00CE6D1B" w:rsidRDefault="00CE6D1B" w:rsidP="00CE6D1B">
            <w:pPr>
              <w:spacing w:after="0" w:line="240" w:lineRule="auto"/>
              <w:jc w:val="center"/>
              <w:rPr>
                <w:rFonts w:ascii="Times New Roman" w:hAnsi="Times New Roman" w:cs="Times New Roman"/>
                <w:sz w:val="18"/>
                <w:szCs w:val="18"/>
              </w:rPr>
            </w:pPr>
            <w:r w:rsidRPr="00CE6D1B">
              <w:rPr>
                <w:rFonts w:ascii="Times New Roman" w:hAnsi="Times New Roman" w:cs="Times New Roman"/>
                <w:sz w:val="18"/>
                <w:szCs w:val="18"/>
              </w:rPr>
              <w:t>746,55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1B" w:rsidRPr="00CE6D1B" w:rsidRDefault="00CE6D1B" w:rsidP="00CE6D1B">
            <w:pPr>
              <w:spacing w:after="0" w:line="240" w:lineRule="auto"/>
              <w:jc w:val="center"/>
              <w:rPr>
                <w:rFonts w:ascii="Times New Roman" w:hAnsi="Times New Roman" w:cs="Times New Roman"/>
                <w:sz w:val="18"/>
                <w:szCs w:val="18"/>
              </w:rPr>
            </w:pPr>
            <w:r w:rsidRPr="00CE6D1B">
              <w:rPr>
                <w:rFonts w:ascii="Times New Roman" w:hAnsi="Times New Roman" w:cs="Times New Roman"/>
                <w:sz w:val="18"/>
                <w:szCs w:val="18"/>
              </w:rPr>
              <w:t>895,86</w:t>
            </w:r>
          </w:p>
        </w:tc>
      </w:tr>
      <w:tr w:rsidR="00CE6D1B" w:rsidRPr="00FF4B3B" w:rsidTr="00CE6D1B">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1B" w:rsidRPr="00FF4B3B" w:rsidRDefault="00CE6D1B"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E6D1B" w:rsidRPr="00766BAA" w:rsidRDefault="00CE6D1B" w:rsidP="00766BAA">
            <w:pPr>
              <w:spacing w:after="0" w:line="240" w:lineRule="auto"/>
              <w:rPr>
                <w:rFonts w:ascii="Times New Roman" w:hAnsi="Times New Roman" w:cs="Times New Roman"/>
                <w:color w:val="000000"/>
                <w:sz w:val="18"/>
                <w:szCs w:val="18"/>
              </w:rPr>
            </w:pPr>
            <w:r w:rsidRPr="00CE6D1B">
              <w:rPr>
                <w:rFonts w:ascii="Times New Roman" w:hAnsi="Times New Roman" w:cs="Times New Roman"/>
                <w:color w:val="000000"/>
                <w:sz w:val="18"/>
                <w:szCs w:val="18"/>
              </w:rPr>
              <w:t>Услуги технического освидетельствование баллона (</w:t>
            </w:r>
            <w:proofErr w:type="gramStart"/>
            <w:r w:rsidRPr="00CE6D1B">
              <w:rPr>
                <w:rFonts w:ascii="Times New Roman" w:hAnsi="Times New Roman" w:cs="Times New Roman"/>
                <w:color w:val="000000"/>
                <w:sz w:val="18"/>
                <w:szCs w:val="18"/>
              </w:rPr>
              <w:t>кислородный</w:t>
            </w:r>
            <w:proofErr w:type="gramEnd"/>
            <w:r w:rsidRPr="00CE6D1B">
              <w:rPr>
                <w:rFonts w:ascii="Times New Roman" w:hAnsi="Times New Roman" w:cs="Times New Roman"/>
                <w:color w:val="000000"/>
                <w:sz w:val="18"/>
                <w:szCs w:val="18"/>
              </w:rPr>
              <w:t xml:space="preserve">, </w:t>
            </w:r>
            <w:proofErr w:type="spellStart"/>
            <w:r w:rsidRPr="00CE6D1B">
              <w:rPr>
                <w:rFonts w:ascii="Times New Roman" w:hAnsi="Times New Roman" w:cs="Times New Roman"/>
                <w:color w:val="000000"/>
                <w:sz w:val="18"/>
                <w:szCs w:val="18"/>
              </w:rPr>
              <w:t>пропановый</w:t>
            </w:r>
            <w:proofErr w:type="spellEnd"/>
            <w:r w:rsidRPr="00CE6D1B">
              <w:rPr>
                <w:rFonts w:ascii="Times New Roman" w:hAnsi="Times New Roman" w:cs="Times New Roman"/>
                <w:color w:val="000000"/>
                <w:sz w:val="18"/>
                <w:szCs w:val="18"/>
              </w:rPr>
              <w:t>, аргоновый)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1B" w:rsidRPr="00CE6D1B" w:rsidRDefault="00CE6D1B" w:rsidP="00CE6D1B">
            <w:pPr>
              <w:spacing w:after="0" w:line="240" w:lineRule="auto"/>
              <w:jc w:val="center"/>
              <w:rPr>
                <w:rFonts w:ascii="Times New Roman" w:hAnsi="Times New Roman" w:cs="Times New Roman"/>
                <w:sz w:val="18"/>
                <w:szCs w:val="18"/>
              </w:rPr>
            </w:pPr>
            <w:r w:rsidRPr="00CE6D1B">
              <w:rPr>
                <w:rFonts w:ascii="Times New Roman" w:hAnsi="Times New Roman" w:cs="Times New Roman"/>
                <w:sz w:val="18"/>
                <w:szCs w:val="18"/>
              </w:rPr>
              <w:t>1 890,00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6D1B" w:rsidRPr="00CE6D1B" w:rsidRDefault="00CE6D1B" w:rsidP="00CE6D1B">
            <w:pPr>
              <w:spacing w:after="0" w:line="240" w:lineRule="auto"/>
              <w:jc w:val="center"/>
              <w:rPr>
                <w:rFonts w:ascii="Times New Roman" w:hAnsi="Times New Roman" w:cs="Times New Roman"/>
                <w:sz w:val="18"/>
                <w:szCs w:val="18"/>
              </w:rPr>
            </w:pPr>
            <w:r w:rsidRPr="00CE6D1B">
              <w:rPr>
                <w:rFonts w:ascii="Times New Roman" w:hAnsi="Times New Roman" w:cs="Times New Roman"/>
                <w:sz w:val="18"/>
                <w:szCs w:val="18"/>
              </w:rPr>
              <w:t>2 268,00</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AC3BF6"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включает </w:t>
      </w:r>
      <w:r w:rsidR="00023777" w:rsidRPr="00023777">
        <w:rPr>
          <w:rFonts w:ascii="Times New Roman" w:eastAsia="Times New Roman" w:hAnsi="Times New Roman" w:cs="Times New Roman"/>
          <w:sz w:val="20"/>
          <w:szCs w:val="20"/>
          <w:lang w:eastAsia="ru-RU"/>
        </w:rPr>
        <w:t xml:space="preserve">в себя </w:t>
      </w:r>
      <w:r w:rsidR="0095311E" w:rsidRPr="0095311E">
        <w:rPr>
          <w:rFonts w:ascii="Times New Roman" w:eastAsia="Times New Roman" w:hAnsi="Times New Roman" w:cs="Times New Roman"/>
          <w:sz w:val="20"/>
          <w:szCs w:val="20"/>
          <w:lang w:eastAsia="ru-RU"/>
        </w:rPr>
        <w:t>стоимость Товара и услуг (включая работы по текущему (мелкому) ремонту баллонов и погрузочные работы), техническое освидетельствование баллонов, маркировка, расходы на уплату таможенных пошлин, налогов, сборов и иных обязательных платежей, предусмотренных действующим законодательством Российской Федерации, а также иные расходы Поставщика, связанные с исполнением договора</w:t>
      </w:r>
      <w:r w:rsidRPr="00AC48E6">
        <w:rPr>
          <w:rFonts w:ascii="Times New Roman" w:eastAsia="Times New Roman" w:hAnsi="Times New Roman" w:cs="Times New Roman"/>
          <w:sz w:val="20"/>
          <w:szCs w:val="20"/>
          <w:lang w:eastAsia="ru-RU"/>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3578DA" w:rsidRPr="003578DA">
        <w:rPr>
          <w:sz w:val="20"/>
        </w:rPr>
        <w:t>в соответствии с условиями Раздела 7 Извещения о з</w:t>
      </w:r>
      <w:r w:rsidR="00BE4104">
        <w:rPr>
          <w:sz w:val="20"/>
        </w:rPr>
        <w:t xml:space="preserve">акупке «Техническое  задание»; </w:t>
      </w:r>
      <w:r w:rsidR="003578DA" w:rsidRPr="003578DA">
        <w:rPr>
          <w:sz w:val="20"/>
        </w:rPr>
        <w:t>Раздела 8 Извещения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w:t>
      </w:r>
      <w:r w:rsidRPr="004D0DD1">
        <w:rPr>
          <w:rFonts w:ascii="Times New Roman" w:hAnsi="Times New Roman"/>
          <w:sz w:val="20"/>
          <w:szCs w:val="20"/>
        </w:rPr>
        <w:lastRenderedPageBreak/>
        <w:t>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 xml:space="preserve">у запрос о разъяснении положений </w:t>
      </w:r>
      <w:r w:rsidR="00E73946" w:rsidRPr="00BC59D4">
        <w:rPr>
          <w:rFonts w:ascii="Times New Roman" w:hAnsi="Times New Roman"/>
          <w:sz w:val="20"/>
          <w:szCs w:val="20"/>
        </w:rPr>
        <w:lastRenderedPageBreak/>
        <w:t>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w:t>
      </w:r>
      <w:r w:rsidRPr="00A10905">
        <w:rPr>
          <w:rFonts w:ascii="Times New Roman" w:hAnsi="Times New Roman" w:cs="Times New Roman"/>
          <w:sz w:val="20"/>
          <w:szCs w:val="20"/>
        </w:rPr>
        <w:lastRenderedPageBreak/>
        <w:t>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lastRenderedPageBreak/>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 xml:space="preserve">и своей заявке, с указанием </w:t>
      </w:r>
      <w:r w:rsidRPr="00991F30">
        <w:rPr>
          <w:rFonts w:ascii="Times New Roman" w:hAnsi="Times New Roman"/>
          <w:sz w:val="20"/>
          <w:szCs w:val="20"/>
        </w:rPr>
        <w:lastRenderedPageBreak/>
        <w:t>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lastRenderedPageBreak/>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w:t>
      </w:r>
      <w:r w:rsidRPr="00044C32">
        <w:rPr>
          <w:rFonts w:ascii="Times New Roman" w:hAnsi="Times New Roman"/>
          <w:sz w:val="20"/>
          <w:szCs w:val="20"/>
        </w:rPr>
        <w:lastRenderedPageBreak/>
        <w:t>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xml:space="preserve">,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w:t>
      </w:r>
      <w:r w:rsidRPr="00320FE8">
        <w:rPr>
          <w:rFonts w:ascii="Times New Roman" w:hAnsi="Times New Roman"/>
          <w:sz w:val="20"/>
          <w:szCs w:val="20"/>
        </w:rPr>
        <w:lastRenderedPageBreak/>
        <w:t>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 xml:space="preserve">опии документов, подтверждающих соответствие товара, работы или услуги, являющихся предметом закупки, требованиям, </w:t>
            </w:r>
            <w:r w:rsidR="00E5244E" w:rsidRPr="00BB55E3">
              <w:rPr>
                <w:rFonts w:ascii="Times New Roman" w:hAnsi="Times New Roman" w:cs="Times New Roman"/>
                <w:sz w:val="16"/>
                <w:szCs w:val="16"/>
              </w:rPr>
              <w:lastRenderedPageBreak/>
              <w:t>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lastRenderedPageBreak/>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lastRenderedPageBreak/>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lastRenderedPageBreak/>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lastRenderedPageBreak/>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w:t>
      </w:r>
      <w:r w:rsidR="009103D2">
        <w:rPr>
          <w:rFonts w:ascii="Times New Roman" w:hAnsi="Times New Roman" w:cs="Times New Roman"/>
          <w:sz w:val="20"/>
          <w:szCs w:val="20"/>
        </w:rPr>
        <w:t>9</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lastRenderedPageBreak/>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9103D2">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796ACD" w:rsidRDefault="00796ACD"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Pr="00C82353" w:rsidRDefault="004A326C" w:rsidP="00692952">
      <w:pPr>
        <w:pStyle w:val="af6"/>
        <w:rPr>
          <w:rFonts w:ascii="Times New Roman" w:hAnsi="Times New Roman"/>
          <w:b/>
        </w:rPr>
      </w:pPr>
    </w:p>
    <w:p w:rsidR="00D82C9E" w:rsidRPr="00C82353" w:rsidRDefault="00D82C9E" w:rsidP="00692952">
      <w:pPr>
        <w:pStyle w:val="af6"/>
        <w:rPr>
          <w:rFonts w:ascii="Times New Roman" w:hAnsi="Times New Roman"/>
          <w:b/>
        </w:rPr>
      </w:pPr>
    </w:p>
    <w:p w:rsidR="00D82C9E" w:rsidRPr="00C82353" w:rsidRDefault="00D82C9E" w:rsidP="00692952">
      <w:pPr>
        <w:pStyle w:val="af6"/>
        <w:rPr>
          <w:rFonts w:ascii="Times New Roman" w:hAnsi="Times New Roman"/>
          <w:b/>
        </w:rPr>
      </w:pPr>
    </w:p>
    <w:p w:rsidR="00D82C9E" w:rsidRPr="00C82353" w:rsidRDefault="00D82C9E" w:rsidP="00692952">
      <w:pPr>
        <w:pStyle w:val="af6"/>
        <w:rPr>
          <w:rFonts w:ascii="Times New Roman" w:hAnsi="Times New Roman"/>
          <w:b/>
        </w:rPr>
      </w:pPr>
    </w:p>
    <w:p w:rsidR="00D82C9E" w:rsidRPr="00C82353" w:rsidRDefault="00D82C9E" w:rsidP="00692952">
      <w:pPr>
        <w:pStyle w:val="af6"/>
        <w:rPr>
          <w:rFonts w:ascii="Times New Roman" w:hAnsi="Times New Roman"/>
          <w:b/>
        </w:rPr>
      </w:pPr>
    </w:p>
    <w:p w:rsidR="00D82C9E" w:rsidRPr="00C82353" w:rsidRDefault="00D82C9E" w:rsidP="00692952">
      <w:pPr>
        <w:pStyle w:val="af6"/>
        <w:rPr>
          <w:rFonts w:ascii="Times New Roman" w:hAnsi="Times New Roman"/>
          <w:b/>
        </w:rPr>
      </w:pPr>
    </w:p>
    <w:p w:rsidR="00D82C9E" w:rsidRPr="00C82353" w:rsidRDefault="00D82C9E" w:rsidP="00692952">
      <w:pPr>
        <w:pStyle w:val="af6"/>
        <w:rPr>
          <w:rFonts w:ascii="Times New Roman" w:hAnsi="Times New Roman"/>
          <w:b/>
        </w:rPr>
      </w:pPr>
    </w:p>
    <w:p w:rsidR="00692952" w:rsidRPr="002E24ED" w:rsidRDefault="00B95BC5" w:rsidP="00692952">
      <w:pPr>
        <w:pStyle w:val="af6"/>
        <w:rPr>
          <w:rFonts w:ascii="Times New Roman" w:hAnsi="Times New Roman"/>
          <w:b/>
        </w:rPr>
      </w:pPr>
      <w:bookmarkStart w:id="84" w:name="_GoBack"/>
      <w:bookmarkEnd w:id="84"/>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E5552D" w:rsidRDefault="0031166F" w:rsidP="00766BAA">
      <w:pPr>
        <w:spacing w:after="0" w:line="240" w:lineRule="auto"/>
        <w:ind w:left="709" w:hanging="709"/>
        <w:jc w:val="both"/>
        <w:outlineLvl w:val="0"/>
        <w:rPr>
          <w:rFonts w:ascii="Times New Roman" w:eastAsia="Calibri" w:hAnsi="Times New Roman" w:cs="Times New Roman"/>
          <w:sz w:val="20"/>
          <w:szCs w:val="20"/>
        </w:rPr>
      </w:pPr>
      <w:r w:rsidRPr="0031166F">
        <w:rPr>
          <w:rFonts w:ascii="Times New Roman" w:hAnsi="Times New Roman" w:cs="Times New Roman"/>
          <w:b/>
          <w:sz w:val="20"/>
          <w:szCs w:val="20"/>
        </w:rPr>
        <w:t>7.1</w:t>
      </w:r>
      <w:r>
        <w:rPr>
          <w:rFonts w:ascii="Times New Roman" w:hAnsi="Times New Roman" w:cs="Times New Roman"/>
          <w:sz w:val="20"/>
          <w:szCs w:val="20"/>
        </w:rPr>
        <w:t xml:space="preserve">. </w:t>
      </w:r>
      <w:r>
        <w:rPr>
          <w:rFonts w:ascii="Times New Roman" w:hAnsi="Times New Roman" w:cs="Times New Roman"/>
          <w:sz w:val="20"/>
          <w:szCs w:val="20"/>
        </w:rPr>
        <w:tab/>
      </w:r>
      <w:r w:rsidRPr="00E5552D">
        <w:rPr>
          <w:rFonts w:ascii="Times New Roman" w:eastAsia="Calibri" w:hAnsi="Times New Roman" w:cs="Times New Roman"/>
          <w:b/>
          <w:sz w:val="20"/>
          <w:szCs w:val="20"/>
        </w:rPr>
        <w:t xml:space="preserve">Предмет договора: </w:t>
      </w:r>
      <w:r w:rsidR="00766BAA" w:rsidRPr="00766BAA">
        <w:rPr>
          <w:rFonts w:ascii="Times New Roman" w:eastAsia="Calibri" w:hAnsi="Times New Roman" w:cs="Times New Roman"/>
          <w:sz w:val="20"/>
          <w:szCs w:val="20"/>
        </w:rPr>
        <w:t xml:space="preserve">Поставка </w:t>
      </w:r>
      <w:r w:rsidR="00D82C9E" w:rsidRPr="00D82C9E">
        <w:rPr>
          <w:rFonts w:ascii="Times New Roman" w:eastAsia="Calibri" w:hAnsi="Times New Roman" w:cs="Times New Roman"/>
          <w:sz w:val="20"/>
          <w:szCs w:val="20"/>
        </w:rPr>
        <w:t>технических газов и оказание услуг технического освидетельствования баллонов</w:t>
      </w:r>
      <w:r w:rsidRPr="00E5552D">
        <w:rPr>
          <w:rFonts w:ascii="Times New Roman" w:eastAsia="Calibri" w:hAnsi="Times New Roman" w:cs="Times New Roman"/>
          <w:sz w:val="20"/>
          <w:szCs w:val="20"/>
        </w:rPr>
        <w:t>.</w:t>
      </w: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ab/>
        <w:t>Сведения о начальной (максимальной) цене договора:</w:t>
      </w:r>
    </w:p>
    <w:p w:rsidR="00E6366B" w:rsidRPr="00E5552D" w:rsidRDefault="0031166F" w:rsidP="00E6366B">
      <w:pPr>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 xml:space="preserve">Начальная (максимальная) цена договора с учетом НДС (20%): </w:t>
      </w:r>
      <w:r w:rsidR="00D82C9E" w:rsidRPr="00D82C9E">
        <w:rPr>
          <w:rFonts w:ascii="Times New Roman" w:eastAsia="Times New Roman" w:hAnsi="Times New Roman" w:cs="Times New Roman"/>
          <w:sz w:val="20"/>
          <w:szCs w:val="20"/>
          <w:lang w:eastAsia="ru-RU"/>
        </w:rPr>
        <w:t>169 220,77 руб. (</w:t>
      </w:r>
      <w:r w:rsidR="004267CA">
        <w:rPr>
          <w:rFonts w:ascii="Times New Roman" w:eastAsia="Times New Roman" w:hAnsi="Times New Roman" w:cs="Times New Roman"/>
          <w:sz w:val="20"/>
          <w:szCs w:val="20"/>
          <w:lang w:eastAsia="ru-RU"/>
        </w:rPr>
        <w:t>с</w:t>
      </w:r>
      <w:r w:rsidR="00D82C9E" w:rsidRPr="00D82C9E">
        <w:rPr>
          <w:rFonts w:ascii="Times New Roman" w:eastAsia="Times New Roman" w:hAnsi="Times New Roman" w:cs="Times New Roman"/>
          <w:sz w:val="20"/>
          <w:szCs w:val="20"/>
          <w:lang w:eastAsia="ru-RU"/>
        </w:rPr>
        <w:t>то шестьдесят девять тысяч двести двадцать рублей 77 копеек)</w:t>
      </w:r>
      <w:r w:rsidR="00E6366B" w:rsidRPr="00E5552D">
        <w:rPr>
          <w:rFonts w:ascii="Times New Roman" w:eastAsia="Times New Roman" w:hAnsi="Times New Roman" w:cs="Times New Roman"/>
          <w:sz w:val="20"/>
          <w:szCs w:val="20"/>
          <w:lang w:eastAsia="ru-RU"/>
        </w:rPr>
        <w:t>.</w:t>
      </w:r>
    </w:p>
    <w:p w:rsidR="00E6366B" w:rsidRPr="00E5552D" w:rsidRDefault="00E6366B" w:rsidP="00E6366B">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Сумма НДС (20</w:t>
      </w:r>
      <w:r w:rsidR="00D82C9E">
        <w:rPr>
          <w:rFonts w:ascii="Times New Roman" w:eastAsia="Calibri" w:hAnsi="Times New Roman" w:cs="Times New Roman"/>
          <w:sz w:val="20"/>
          <w:szCs w:val="20"/>
          <w:lang w:eastAsia="ru-RU"/>
        </w:rPr>
        <w:t xml:space="preserve">%): </w:t>
      </w:r>
      <w:r w:rsidR="00D82C9E" w:rsidRPr="00D82C9E">
        <w:rPr>
          <w:rFonts w:ascii="Times New Roman" w:eastAsia="Calibri" w:hAnsi="Times New Roman" w:cs="Times New Roman"/>
          <w:sz w:val="20"/>
          <w:szCs w:val="20"/>
        </w:rPr>
        <w:t>28 203,46 руб. (</w:t>
      </w:r>
      <w:r w:rsidR="00D82C9E">
        <w:rPr>
          <w:rFonts w:ascii="Times New Roman" w:eastAsia="Calibri" w:hAnsi="Times New Roman" w:cs="Times New Roman"/>
          <w:sz w:val="20"/>
          <w:szCs w:val="20"/>
        </w:rPr>
        <w:t>д</w:t>
      </w:r>
      <w:r w:rsidR="00D82C9E" w:rsidRPr="00D82C9E">
        <w:rPr>
          <w:rFonts w:ascii="Times New Roman" w:eastAsia="Calibri" w:hAnsi="Times New Roman" w:cs="Times New Roman"/>
          <w:sz w:val="20"/>
          <w:szCs w:val="20"/>
        </w:rPr>
        <w:t>вадцать восемь тысяч двести три рубля 46 копеек)</w:t>
      </w:r>
      <w:r w:rsidRPr="00E5552D">
        <w:rPr>
          <w:rFonts w:ascii="Times New Roman" w:eastAsia="Times New Roman" w:hAnsi="Times New Roman" w:cs="Times New Roman"/>
          <w:sz w:val="20"/>
          <w:szCs w:val="20"/>
          <w:lang w:eastAsia="ru-RU"/>
        </w:rPr>
        <w:t>.</w:t>
      </w:r>
    </w:p>
    <w:p w:rsidR="0031166F" w:rsidRPr="00E5552D" w:rsidRDefault="00E6366B" w:rsidP="00E6366B">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Начальная (максимальная) цена </w:t>
      </w:r>
      <w:r w:rsidR="00766BAA">
        <w:rPr>
          <w:rFonts w:ascii="Times New Roman" w:eastAsia="Calibri" w:hAnsi="Times New Roman" w:cs="Times New Roman"/>
          <w:sz w:val="20"/>
          <w:szCs w:val="20"/>
        </w:rPr>
        <w:t xml:space="preserve">договора </w:t>
      </w:r>
      <w:r w:rsidRPr="00E5552D">
        <w:rPr>
          <w:rFonts w:ascii="Times New Roman" w:eastAsia="Calibri" w:hAnsi="Times New Roman" w:cs="Times New Roman"/>
          <w:sz w:val="20"/>
          <w:szCs w:val="20"/>
        </w:rPr>
        <w:t xml:space="preserve">без учета НДС (20%): </w:t>
      </w:r>
      <w:r w:rsidR="00D82C9E" w:rsidRPr="00D82C9E">
        <w:rPr>
          <w:rFonts w:ascii="Times New Roman" w:eastAsia="Times New Roman" w:hAnsi="Times New Roman" w:cs="Times New Roman"/>
          <w:sz w:val="20"/>
          <w:szCs w:val="20"/>
          <w:lang w:eastAsia="ru-RU"/>
        </w:rPr>
        <w:t>141 017,31 руб. (</w:t>
      </w:r>
      <w:r w:rsidR="004267CA">
        <w:rPr>
          <w:rFonts w:ascii="Times New Roman" w:eastAsia="Times New Roman" w:hAnsi="Times New Roman" w:cs="Times New Roman"/>
          <w:sz w:val="20"/>
          <w:szCs w:val="20"/>
          <w:lang w:eastAsia="ru-RU"/>
        </w:rPr>
        <w:t>с</w:t>
      </w:r>
      <w:r w:rsidR="00D82C9E" w:rsidRPr="00D82C9E">
        <w:rPr>
          <w:rFonts w:ascii="Times New Roman" w:eastAsia="Times New Roman" w:hAnsi="Times New Roman" w:cs="Times New Roman"/>
          <w:sz w:val="20"/>
          <w:szCs w:val="20"/>
          <w:lang w:eastAsia="ru-RU"/>
        </w:rPr>
        <w:t>то сорок одна тысяча семнадцать рублей 31 копейка)</w:t>
      </w:r>
      <w:r w:rsidR="0031166F" w:rsidRPr="00E5552D">
        <w:rPr>
          <w:rFonts w:ascii="Times New Roman" w:eastAsia="Calibri" w:hAnsi="Times New Roman" w:cs="Times New Roman"/>
          <w:sz w:val="20"/>
          <w:szCs w:val="20"/>
        </w:rPr>
        <w:t>.</w:t>
      </w:r>
    </w:p>
    <w:p w:rsidR="0031166F" w:rsidRPr="00E5552D" w:rsidRDefault="0031166F" w:rsidP="0031166F">
      <w:pPr>
        <w:pStyle w:val="affa"/>
        <w:tabs>
          <w:tab w:val="left" w:pos="567"/>
        </w:tabs>
        <w:spacing w:line="240" w:lineRule="auto"/>
        <w:ind w:left="709" w:firstLine="0"/>
        <w:rPr>
          <w:b w:val="0"/>
          <w:bCs w:val="0"/>
          <w:sz w:val="20"/>
          <w:szCs w:val="20"/>
        </w:rPr>
      </w:pPr>
      <w:r w:rsidRPr="00E5552D">
        <w:rPr>
          <w:b w:val="0"/>
          <w:bCs w:val="0"/>
          <w:sz w:val="20"/>
          <w:szCs w:val="20"/>
        </w:rPr>
        <w:t xml:space="preserve">Начальная (максимальная) цена договора </w:t>
      </w:r>
      <w:r w:rsidR="004267CA" w:rsidRPr="004267CA">
        <w:rPr>
          <w:b w:val="0"/>
          <w:bCs w:val="0"/>
          <w:sz w:val="20"/>
          <w:szCs w:val="20"/>
        </w:rPr>
        <w:t xml:space="preserve">включает в себя стоимость Товара и </w:t>
      </w:r>
      <w:r w:rsidR="004267CA">
        <w:rPr>
          <w:b w:val="0"/>
          <w:bCs w:val="0"/>
          <w:sz w:val="20"/>
          <w:szCs w:val="20"/>
        </w:rPr>
        <w:t>у</w:t>
      </w:r>
      <w:r w:rsidR="004267CA" w:rsidRPr="004267CA">
        <w:rPr>
          <w:b w:val="0"/>
          <w:bCs w:val="0"/>
          <w:sz w:val="20"/>
          <w:szCs w:val="20"/>
        </w:rPr>
        <w:t>слуг (включая работы по текущему (мелкому) ремонту баллонов и погрузо</w:t>
      </w:r>
      <w:r w:rsidR="004267CA">
        <w:rPr>
          <w:b w:val="0"/>
          <w:bCs w:val="0"/>
          <w:sz w:val="20"/>
          <w:szCs w:val="20"/>
        </w:rPr>
        <w:t>чные</w:t>
      </w:r>
      <w:r w:rsidR="004267CA" w:rsidRPr="004267CA">
        <w:rPr>
          <w:b w:val="0"/>
          <w:bCs w:val="0"/>
          <w:sz w:val="20"/>
          <w:szCs w:val="20"/>
        </w:rPr>
        <w:t xml:space="preserve"> работы), техническое освидетельствование баллонов, маркировка, расходы на уплату таможенных пошлин, налогов, сборов и иных обязательных платежей, предусмотренных действующим законодательством Российской Федерации, а также иные расходы Пост</w:t>
      </w:r>
      <w:r w:rsidR="004267CA">
        <w:rPr>
          <w:b w:val="0"/>
          <w:bCs w:val="0"/>
          <w:sz w:val="20"/>
          <w:szCs w:val="20"/>
        </w:rPr>
        <w:t>авщика</w:t>
      </w:r>
      <w:r w:rsidR="004267CA" w:rsidRPr="004267CA">
        <w:rPr>
          <w:b w:val="0"/>
          <w:bCs w:val="0"/>
          <w:sz w:val="20"/>
          <w:szCs w:val="20"/>
        </w:rPr>
        <w:t xml:space="preserve">, связанные с исполнением </w:t>
      </w:r>
      <w:r w:rsidR="004267CA">
        <w:rPr>
          <w:b w:val="0"/>
          <w:bCs w:val="0"/>
          <w:sz w:val="20"/>
          <w:szCs w:val="20"/>
        </w:rPr>
        <w:t>д</w:t>
      </w:r>
      <w:r w:rsidR="004267CA" w:rsidRPr="004267CA">
        <w:rPr>
          <w:b w:val="0"/>
          <w:bCs w:val="0"/>
          <w:sz w:val="20"/>
          <w:szCs w:val="20"/>
        </w:rPr>
        <w:t>оговора</w:t>
      </w:r>
      <w:r w:rsidRPr="00E5552D">
        <w:rPr>
          <w:b w:val="0"/>
          <w:bCs w:val="0"/>
          <w:sz w:val="20"/>
          <w:szCs w:val="20"/>
        </w:rPr>
        <w:t>.</w:t>
      </w:r>
    </w:p>
    <w:p w:rsidR="0031166F" w:rsidRPr="00E5552D"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E5552D" w:rsidRDefault="0031166F" w:rsidP="0031166F">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.3.</w:t>
      </w:r>
      <w:r w:rsidRPr="00E5552D">
        <w:rPr>
          <w:rFonts w:ascii="Times New Roman" w:eastAsia="Calibri" w:hAnsi="Times New Roman" w:cs="Times New Roman"/>
          <w:b/>
          <w:sz w:val="20"/>
          <w:szCs w:val="20"/>
        </w:rPr>
        <w:tab/>
      </w:r>
      <w:r w:rsidRPr="004267CA">
        <w:rPr>
          <w:rFonts w:ascii="Times New Roman" w:eastAsia="Calibri" w:hAnsi="Times New Roman" w:cs="Times New Roman"/>
          <w:b/>
          <w:sz w:val="20"/>
          <w:szCs w:val="20"/>
        </w:rPr>
        <w:t>Место поставки Товара</w:t>
      </w:r>
      <w:r w:rsidR="004267CA">
        <w:rPr>
          <w:rFonts w:ascii="Times New Roman" w:eastAsia="Calibri" w:hAnsi="Times New Roman" w:cs="Times New Roman"/>
          <w:b/>
          <w:sz w:val="20"/>
          <w:szCs w:val="20"/>
        </w:rPr>
        <w:t xml:space="preserve"> и оказания услуг</w:t>
      </w:r>
      <w:r w:rsidRPr="004267CA">
        <w:rPr>
          <w:rFonts w:ascii="Times New Roman" w:eastAsia="Calibri" w:hAnsi="Times New Roman" w:cs="Times New Roman"/>
          <w:b/>
          <w:sz w:val="20"/>
          <w:szCs w:val="20"/>
        </w:rPr>
        <w:t xml:space="preserve">: </w:t>
      </w:r>
      <w:r w:rsidR="004267CA" w:rsidRPr="004267CA">
        <w:rPr>
          <w:rFonts w:ascii="Times New Roman" w:eastAsia="Calibri" w:hAnsi="Times New Roman" w:cs="Times New Roman"/>
          <w:sz w:val="20"/>
          <w:szCs w:val="20"/>
        </w:rPr>
        <w:t>склад Поставщика расположенный по адресу: Российская Федерация, Тюменская область, Ханты – Мансийский автономный округ – Югра, г. Нижневартовск</w:t>
      </w:r>
      <w:r w:rsidR="004267CA">
        <w:rPr>
          <w:rFonts w:ascii="Times New Roman" w:eastAsia="Calibri" w:hAnsi="Times New Roman" w:cs="Times New Roman"/>
          <w:sz w:val="20"/>
          <w:szCs w:val="20"/>
        </w:rPr>
        <w:t>.</w:t>
      </w:r>
      <w:r w:rsidRPr="00E5552D">
        <w:rPr>
          <w:rFonts w:ascii="Times New Roman" w:eastAsia="Calibri" w:hAnsi="Times New Roman" w:cs="Times New Roman"/>
          <w:sz w:val="20"/>
          <w:szCs w:val="20"/>
        </w:rPr>
        <w:t xml:space="preserve"> </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.4.</w:t>
      </w:r>
      <w:r w:rsidRPr="00E5552D">
        <w:rPr>
          <w:rFonts w:ascii="Times New Roman" w:eastAsia="Calibri" w:hAnsi="Times New Roman" w:cs="Times New Roman"/>
          <w:b/>
          <w:sz w:val="20"/>
          <w:szCs w:val="20"/>
        </w:rPr>
        <w:tab/>
        <w:t xml:space="preserve">Количество поставляемого </w:t>
      </w:r>
      <w:r w:rsidR="000B016A">
        <w:rPr>
          <w:rFonts w:ascii="Times New Roman" w:eastAsia="Calibri" w:hAnsi="Times New Roman" w:cs="Times New Roman"/>
          <w:b/>
          <w:sz w:val="20"/>
          <w:szCs w:val="20"/>
        </w:rPr>
        <w:t>Т</w:t>
      </w:r>
      <w:r w:rsidRPr="00E5552D">
        <w:rPr>
          <w:rFonts w:ascii="Times New Roman" w:eastAsia="Calibri" w:hAnsi="Times New Roman" w:cs="Times New Roman"/>
          <w:b/>
          <w:sz w:val="20"/>
          <w:szCs w:val="20"/>
        </w:rPr>
        <w:t>овара:</w:t>
      </w:r>
      <w:r w:rsidR="00E6366B" w:rsidRPr="00E5552D">
        <w:rPr>
          <w:rFonts w:ascii="Times New Roman" w:eastAsia="Calibri" w:hAnsi="Times New Roman" w:cs="Times New Roman"/>
          <w:b/>
          <w:sz w:val="20"/>
          <w:szCs w:val="20"/>
        </w:rPr>
        <w:t xml:space="preserve"> </w:t>
      </w:r>
      <w:r w:rsidR="00D82C9E" w:rsidRPr="00D82C9E">
        <w:rPr>
          <w:rFonts w:ascii="Times New Roman" w:eastAsia="Calibri" w:hAnsi="Times New Roman" w:cs="Times New Roman"/>
          <w:sz w:val="20"/>
          <w:szCs w:val="20"/>
        </w:rPr>
        <w:t>936,2 (девятьсот тридцать шесть целых две десятых) кубических метров, 546 (пятьсот сорок шесть) килограмм</w:t>
      </w:r>
      <w:r w:rsidR="00023777" w:rsidRPr="00E5552D">
        <w:rPr>
          <w:rFonts w:ascii="Times New Roman" w:eastAsia="Calibri" w:hAnsi="Times New Roman" w:cs="Times New Roman"/>
          <w:sz w:val="20"/>
          <w:szCs w:val="20"/>
        </w:rPr>
        <w:t xml:space="preserve">. </w:t>
      </w:r>
    </w:p>
    <w:p w:rsidR="00D82C9E" w:rsidRDefault="00D82C9E" w:rsidP="00023777">
      <w:pPr>
        <w:spacing w:after="0" w:line="240" w:lineRule="auto"/>
        <w:ind w:left="709" w:hanging="709"/>
        <w:jc w:val="both"/>
        <w:rPr>
          <w:rFonts w:ascii="Times New Roman" w:eastAsia="Calibri" w:hAnsi="Times New Roman" w:cs="Times New Roman"/>
          <w:sz w:val="20"/>
          <w:szCs w:val="20"/>
        </w:rPr>
      </w:pPr>
    </w:p>
    <w:p w:rsidR="00D82C9E" w:rsidRPr="00D82C9E" w:rsidRDefault="00D82C9E" w:rsidP="00023777">
      <w:pPr>
        <w:spacing w:after="0" w:line="240" w:lineRule="auto"/>
        <w:ind w:left="709" w:hanging="709"/>
        <w:jc w:val="both"/>
        <w:rPr>
          <w:rFonts w:ascii="Times New Roman" w:eastAsia="Calibri" w:hAnsi="Times New Roman" w:cs="Times New Roman"/>
          <w:b/>
          <w:sz w:val="20"/>
          <w:szCs w:val="20"/>
        </w:rPr>
      </w:pPr>
      <w:r w:rsidRPr="00D82C9E">
        <w:rPr>
          <w:rFonts w:ascii="Times New Roman" w:eastAsia="Calibri" w:hAnsi="Times New Roman" w:cs="Times New Roman"/>
          <w:b/>
          <w:sz w:val="20"/>
          <w:szCs w:val="20"/>
        </w:rPr>
        <w:t>7.5.</w:t>
      </w:r>
      <w:r w:rsidRPr="00D82C9E">
        <w:rPr>
          <w:rFonts w:ascii="Times New Roman" w:eastAsia="Calibri" w:hAnsi="Times New Roman" w:cs="Times New Roman"/>
          <w:b/>
          <w:sz w:val="20"/>
          <w:szCs w:val="20"/>
        </w:rPr>
        <w:tab/>
      </w:r>
      <w:r w:rsidRPr="00C21D7D">
        <w:rPr>
          <w:rFonts w:ascii="Times New Roman" w:hAnsi="Times New Roman" w:cs="Times New Roman"/>
          <w:b/>
          <w:sz w:val="20"/>
          <w:szCs w:val="20"/>
        </w:rPr>
        <w:t xml:space="preserve">Количество оказываемых </w:t>
      </w:r>
      <w:r w:rsidR="00C82353">
        <w:rPr>
          <w:rFonts w:ascii="Times New Roman" w:hAnsi="Times New Roman" w:cs="Times New Roman"/>
          <w:b/>
          <w:sz w:val="20"/>
          <w:szCs w:val="20"/>
        </w:rPr>
        <w:t>у</w:t>
      </w:r>
      <w:r w:rsidRPr="00C21D7D">
        <w:rPr>
          <w:rFonts w:ascii="Times New Roman" w:hAnsi="Times New Roman" w:cs="Times New Roman"/>
          <w:b/>
          <w:sz w:val="20"/>
          <w:szCs w:val="20"/>
        </w:rPr>
        <w:t>слуг:</w:t>
      </w:r>
      <w:r w:rsidRPr="00C21D7D">
        <w:rPr>
          <w:rFonts w:ascii="Times New Roman" w:hAnsi="Times New Roman" w:cs="Times New Roman"/>
          <w:sz w:val="20"/>
          <w:szCs w:val="20"/>
        </w:rPr>
        <w:t xml:space="preserve"> техническое освидетельствование баллонов</w:t>
      </w:r>
      <w:r>
        <w:rPr>
          <w:rFonts w:ascii="Times New Roman" w:hAnsi="Times New Roman" w:cs="Times New Roman"/>
          <w:sz w:val="20"/>
          <w:szCs w:val="20"/>
        </w:rPr>
        <w:t xml:space="preserve"> </w:t>
      </w:r>
      <w:r w:rsidRPr="00C21D7D">
        <w:rPr>
          <w:rFonts w:ascii="Times New Roman" w:hAnsi="Times New Roman" w:cs="Times New Roman"/>
          <w:sz w:val="20"/>
          <w:szCs w:val="20"/>
        </w:rPr>
        <w:t>-</w:t>
      </w:r>
      <w:r>
        <w:rPr>
          <w:rFonts w:ascii="Times New Roman" w:hAnsi="Times New Roman" w:cs="Times New Roman"/>
          <w:sz w:val="20"/>
          <w:szCs w:val="20"/>
        </w:rPr>
        <w:t xml:space="preserve"> </w:t>
      </w:r>
      <w:r w:rsidRPr="00C21D7D">
        <w:rPr>
          <w:rFonts w:ascii="Times New Roman" w:hAnsi="Times New Roman" w:cs="Times New Roman"/>
          <w:sz w:val="20"/>
          <w:szCs w:val="20"/>
        </w:rPr>
        <w:t>14 (четырнадцать) штук</w:t>
      </w:r>
      <w:r>
        <w:rPr>
          <w:rFonts w:ascii="Times New Roman" w:hAnsi="Times New Roman" w:cs="Times New Roman"/>
          <w:sz w:val="20"/>
          <w:szCs w:val="20"/>
        </w:rPr>
        <w:t>.</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w:t>
      </w:r>
      <w:r w:rsidR="00685287">
        <w:rPr>
          <w:rFonts w:ascii="Times New Roman" w:eastAsia="Calibri" w:hAnsi="Times New Roman" w:cs="Times New Roman"/>
          <w:b/>
          <w:sz w:val="20"/>
          <w:szCs w:val="20"/>
        </w:rPr>
        <w:t>6</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 xml:space="preserve">Срок действия договора: </w:t>
      </w:r>
      <w:proofErr w:type="gramStart"/>
      <w:r w:rsidRPr="00E5552D">
        <w:rPr>
          <w:rFonts w:ascii="Times New Roman" w:eastAsia="Calibri" w:hAnsi="Times New Roman" w:cs="Times New Roman"/>
          <w:sz w:val="20"/>
          <w:szCs w:val="20"/>
        </w:rPr>
        <w:t>с даты подписания</w:t>
      </w:r>
      <w:proofErr w:type="gramEnd"/>
      <w:r w:rsidRPr="00E5552D">
        <w:rPr>
          <w:rFonts w:ascii="Times New Roman" w:eastAsia="Calibri" w:hAnsi="Times New Roman" w:cs="Times New Roman"/>
          <w:sz w:val="20"/>
          <w:szCs w:val="20"/>
        </w:rPr>
        <w:t xml:space="preserve"> </w:t>
      </w:r>
      <w:r w:rsidR="00986371" w:rsidRPr="00E5552D">
        <w:rPr>
          <w:rFonts w:ascii="Times New Roman" w:eastAsia="Calibri" w:hAnsi="Times New Roman" w:cs="Times New Roman"/>
          <w:sz w:val="20"/>
          <w:szCs w:val="20"/>
        </w:rPr>
        <w:t>д</w:t>
      </w:r>
      <w:r w:rsidRPr="00E5552D">
        <w:rPr>
          <w:rFonts w:ascii="Times New Roman" w:eastAsia="Calibri" w:hAnsi="Times New Roman" w:cs="Times New Roman"/>
          <w:sz w:val="20"/>
          <w:szCs w:val="20"/>
        </w:rPr>
        <w:t>оговора обеими Сторонами и действует по 31.</w:t>
      </w:r>
      <w:r w:rsidR="00D82C9E">
        <w:rPr>
          <w:rFonts w:ascii="Times New Roman" w:eastAsia="Calibri" w:hAnsi="Times New Roman" w:cs="Times New Roman"/>
          <w:sz w:val="20"/>
          <w:szCs w:val="20"/>
        </w:rPr>
        <w:t>12</w:t>
      </w:r>
      <w:r w:rsidRPr="00E5552D">
        <w:rPr>
          <w:rFonts w:ascii="Times New Roman" w:eastAsia="Calibri" w:hAnsi="Times New Roman" w:cs="Times New Roman"/>
          <w:sz w:val="20"/>
          <w:szCs w:val="20"/>
        </w:rPr>
        <w:t>.202</w:t>
      </w:r>
      <w:r w:rsidR="00770C2A" w:rsidRPr="00E5552D">
        <w:rPr>
          <w:rFonts w:ascii="Times New Roman" w:eastAsia="Calibri" w:hAnsi="Times New Roman" w:cs="Times New Roman"/>
          <w:sz w:val="20"/>
          <w:szCs w:val="20"/>
        </w:rPr>
        <w:t>5</w:t>
      </w:r>
      <w:r w:rsidRPr="00E5552D">
        <w:rPr>
          <w:rFonts w:ascii="Times New Roman" w:eastAsia="Calibri" w:hAnsi="Times New Roman" w:cs="Times New Roman"/>
          <w:sz w:val="20"/>
          <w:szCs w:val="20"/>
        </w:rPr>
        <w:t xml:space="preserve"> года.</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w:t>
      </w:r>
      <w:r w:rsidR="00685287">
        <w:rPr>
          <w:rFonts w:ascii="Times New Roman" w:eastAsia="Calibri" w:hAnsi="Times New Roman" w:cs="Times New Roman"/>
          <w:b/>
          <w:sz w:val="20"/>
          <w:szCs w:val="20"/>
        </w:rPr>
        <w:t>7</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Срок поставки</w:t>
      </w:r>
      <w:r w:rsidR="004A326C">
        <w:rPr>
          <w:rFonts w:ascii="Times New Roman" w:eastAsia="Calibri" w:hAnsi="Times New Roman" w:cs="Times New Roman"/>
          <w:b/>
          <w:sz w:val="20"/>
          <w:szCs w:val="20"/>
        </w:rPr>
        <w:t xml:space="preserve"> Товара</w:t>
      </w:r>
      <w:r w:rsidR="00685287">
        <w:rPr>
          <w:rFonts w:ascii="Times New Roman" w:eastAsia="Calibri" w:hAnsi="Times New Roman" w:cs="Times New Roman"/>
          <w:b/>
          <w:sz w:val="20"/>
          <w:szCs w:val="20"/>
        </w:rPr>
        <w:t xml:space="preserve"> и оказания услуг</w:t>
      </w:r>
      <w:r w:rsidR="00C82353">
        <w:rPr>
          <w:rFonts w:ascii="Times New Roman" w:eastAsia="Calibri" w:hAnsi="Times New Roman" w:cs="Times New Roman"/>
          <w:b/>
          <w:sz w:val="20"/>
          <w:szCs w:val="20"/>
        </w:rPr>
        <w:t xml:space="preserve"> </w:t>
      </w:r>
      <w:r w:rsidR="00D82C9E" w:rsidRPr="00D82C9E">
        <w:rPr>
          <w:rFonts w:ascii="Times New Roman" w:eastAsia="Calibri" w:hAnsi="Times New Roman" w:cs="Times New Roman"/>
          <w:sz w:val="20"/>
          <w:szCs w:val="20"/>
        </w:rPr>
        <w:t>с</w:t>
      </w:r>
      <w:r w:rsidR="00D82C9E" w:rsidRPr="00E5552D">
        <w:rPr>
          <w:b/>
          <w:sz w:val="20"/>
          <w:szCs w:val="20"/>
        </w:rPr>
        <w:t xml:space="preserve"> </w:t>
      </w:r>
      <w:r w:rsidR="00D82C9E">
        <w:rPr>
          <w:rFonts w:ascii="Times New Roman" w:eastAsia="Calibri" w:hAnsi="Times New Roman" w:cs="Times New Roman"/>
          <w:sz w:val="20"/>
          <w:szCs w:val="20"/>
        </w:rPr>
        <w:t>01</w:t>
      </w:r>
      <w:r w:rsidR="00E01988">
        <w:rPr>
          <w:rFonts w:ascii="Times New Roman" w:eastAsia="Calibri" w:hAnsi="Times New Roman" w:cs="Times New Roman"/>
          <w:sz w:val="20"/>
          <w:szCs w:val="20"/>
        </w:rPr>
        <w:t xml:space="preserve"> января </w:t>
      </w:r>
      <w:r w:rsidR="00D82C9E">
        <w:rPr>
          <w:rFonts w:ascii="Times New Roman" w:eastAsia="Calibri" w:hAnsi="Times New Roman" w:cs="Times New Roman"/>
          <w:sz w:val="20"/>
          <w:szCs w:val="20"/>
        </w:rPr>
        <w:t>2025 г.</w:t>
      </w:r>
      <w:r w:rsidR="00C82353">
        <w:rPr>
          <w:rFonts w:ascii="Times New Roman" w:eastAsia="Calibri" w:hAnsi="Times New Roman" w:cs="Times New Roman"/>
          <w:sz w:val="20"/>
          <w:szCs w:val="20"/>
        </w:rPr>
        <w:t>, п</w:t>
      </w:r>
      <w:r w:rsidR="00C82353" w:rsidRPr="00D82C9E">
        <w:rPr>
          <w:rFonts w:ascii="Times New Roman" w:eastAsia="Calibri" w:hAnsi="Times New Roman" w:cs="Times New Roman"/>
          <w:sz w:val="20"/>
          <w:szCs w:val="20"/>
        </w:rPr>
        <w:t xml:space="preserve">оставка </w:t>
      </w:r>
      <w:r w:rsidR="00C82353">
        <w:rPr>
          <w:rFonts w:ascii="Times New Roman" w:eastAsia="Calibri" w:hAnsi="Times New Roman" w:cs="Times New Roman"/>
          <w:sz w:val="20"/>
          <w:szCs w:val="20"/>
        </w:rPr>
        <w:t xml:space="preserve">Товара </w:t>
      </w:r>
      <w:r w:rsidR="00C82353" w:rsidRPr="00D82C9E">
        <w:rPr>
          <w:rFonts w:ascii="Times New Roman" w:eastAsia="Calibri" w:hAnsi="Times New Roman" w:cs="Times New Roman"/>
          <w:sz w:val="20"/>
          <w:szCs w:val="20"/>
        </w:rPr>
        <w:t>осуществляется</w:t>
      </w:r>
      <w:r w:rsidR="00C82353" w:rsidRPr="00D82C9E">
        <w:rPr>
          <w:rFonts w:ascii="Times New Roman" w:eastAsia="Calibri" w:hAnsi="Times New Roman" w:cs="Times New Roman"/>
          <w:b/>
          <w:sz w:val="20"/>
          <w:szCs w:val="20"/>
        </w:rPr>
        <w:t xml:space="preserve"> </w:t>
      </w:r>
      <w:r w:rsidR="00D82C9E" w:rsidRPr="00D82C9E">
        <w:rPr>
          <w:rFonts w:ascii="Times New Roman" w:eastAsia="Calibri" w:hAnsi="Times New Roman" w:cs="Times New Roman"/>
          <w:sz w:val="20"/>
          <w:szCs w:val="20"/>
        </w:rPr>
        <w:t xml:space="preserve">в течение 14 (четырнадцати) календарных дней </w:t>
      </w:r>
      <w:proofErr w:type="gramStart"/>
      <w:r w:rsidR="00D82C9E" w:rsidRPr="00D82C9E">
        <w:rPr>
          <w:rFonts w:ascii="Times New Roman" w:eastAsia="Calibri" w:hAnsi="Times New Roman" w:cs="Times New Roman"/>
          <w:sz w:val="20"/>
          <w:szCs w:val="20"/>
        </w:rPr>
        <w:t>с даты подачи</w:t>
      </w:r>
      <w:proofErr w:type="gramEnd"/>
      <w:r w:rsidR="00D82C9E" w:rsidRPr="00D82C9E">
        <w:rPr>
          <w:rFonts w:ascii="Times New Roman" w:eastAsia="Calibri" w:hAnsi="Times New Roman" w:cs="Times New Roman"/>
          <w:sz w:val="20"/>
          <w:szCs w:val="20"/>
        </w:rPr>
        <w:t xml:space="preserve"> письменной Заявки Заказчиком (12 (двенадцать) заявок в течение срока действия договора, с возможным уменьшением количества заявок)</w:t>
      </w:r>
      <w:r w:rsidR="00770C2A" w:rsidRPr="00E5552D">
        <w:rPr>
          <w:rFonts w:ascii="Times New Roman" w:eastAsia="Calibri" w:hAnsi="Times New Roman" w:cs="Times New Roman"/>
          <w:sz w:val="20"/>
          <w:szCs w:val="20"/>
        </w:rPr>
        <w:t>.</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770C2A" w:rsidRPr="00C82353" w:rsidRDefault="0031166F" w:rsidP="00D82C9E">
      <w:pPr>
        <w:pStyle w:val="14"/>
        <w:tabs>
          <w:tab w:val="left" w:pos="284"/>
          <w:tab w:val="left" w:pos="709"/>
          <w:tab w:val="left" w:pos="851"/>
        </w:tabs>
        <w:spacing w:line="240" w:lineRule="auto"/>
        <w:ind w:left="709" w:hanging="709"/>
        <w:rPr>
          <w:rFonts w:ascii="Times New Roman" w:eastAsia="Calibri" w:hAnsi="Times New Roman" w:cs="Times New Roman"/>
          <w:sz w:val="20"/>
          <w:szCs w:val="20"/>
          <w:highlight w:val="yellow"/>
        </w:rPr>
      </w:pPr>
      <w:r w:rsidRPr="00E5552D">
        <w:rPr>
          <w:rFonts w:ascii="Times New Roman" w:hAnsi="Times New Roman" w:cs="Times New Roman"/>
          <w:b/>
          <w:sz w:val="20"/>
          <w:szCs w:val="20"/>
        </w:rPr>
        <w:t>7</w:t>
      </w:r>
      <w:r w:rsidR="00770C2A" w:rsidRPr="00E5552D">
        <w:rPr>
          <w:rFonts w:ascii="Times New Roman" w:eastAsia="Calibri" w:hAnsi="Times New Roman" w:cs="Times New Roman"/>
          <w:b/>
          <w:sz w:val="20"/>
          <w:szCs w:val="20"/>
        </w:rPr>
        <w:t>.</w:t>
      </w:r>
      <w:r w:rsidR="00685287">
        <w:rPr>
          <w:rFonts w:ascii="Times New Roman" w:eastAsia="Calibri" w:hAnsi="Times New Roman" w:cs="Times New Roman"/>
          <w:b/>
          <w:sz w:val="20"/>
          <w:szCs w:val="20"/>
        </w:rPr>
        <w:t>8</w:t>
      </w:r>
      <w:r w:rsidR="00770C2A" w:rsidRPr="00E5552D">
        <w:rPr>
          <w:rFonts w:ascii="Times New Roman" w:eastAsia="Calibri" w:hAnsi="Times New Roman" w:cs="Times New Roman"/>
          <w:b/>
          <w:sz w:val="20"/>
          <w:szCs w:val="20"/>
        </w:rPr>
        <w:t>.</w:t>
      </w:r>
      <w:r w:rsidR="00770C2A" w:rsidRPr="00E5552D">
        <w:rPr>
          <w:rFonts w:ascii="Times New Roman" w:eastAsia="Calibri" w:hAnsi="Times New Roman" w:cs="Times New Roman"/>
          <w:b/>
          <w:sz w:val="20"/>
          <w:szCs w:val="20"/>
        </w:rPr>
        <w:tab/>
      </w:r>
      <w:r w:rsidRPr="004267CA">
        <w:rPr>
          <w:rFonts w:ascii="Times New Roman" w:eastAsia="Calibri" w:hAnsi="Times New Roman" w:cs="Times New Roman"/>
          <w:b/>
          <w:sz w:val="20"/>
          <w:szCs w:val="20"/>
        </w:rPr>
        <w:t>Требование к функциональным, техническим и ка</w:t>
      </w:r>
      <w:r w:rsidR="00D82C9E" w:rsidRPr="004267CA">
        <w:rPr>
          <w:rFonts w:ascii="Times New Roman" w:eastAsia="Calibri" w:hAnsi="Times New Roman" w:cs="Times New Roman"/>
          <w:b/>
          <w:sz w:val="20"/>
          <w:szCs w:val="20"/>
        </w:rPr>
        <w:t>чественным</w:t>
      </w:r>
      <w:r w:rsidRPr="004267CA">
        <w:rPr>
          <w:rFonts w:ascii="Times New Roman" w:eastAsia="Calibri" w:hAnsi="Times New Roman" w:cs="Times New Roman"/>
          <w:b/>
          <w:sz w:val="20"/>
          <w:szCs w:val="20"/>
        </w:rPr>
        <w:t xml:space="preserve"> характеристикам Товара: </w:t>
      </w:r>
      <w:r w:rsidR="004267CA" w:rsidRPr="004267CA">
        <w:rPr>
          <w:rFonts w:ascii="Times New Roman" w:eastAsia="Calibri" w:hAnsi="Times New Roman" w:cs="Times New Roman"/>
          <w:sz w:val="20"/>
          <w:szCs w:val="20"/>
        </w:rPr>
        <w:t xml:space="preserve">поставляемый Товар и оказываемые </w:t>
      </w:r>
      <w:r w:rsidR="004267CA">
        <w:rPr>
          <w:rFonts w:ascii="Times New Roman" w:eastAsia="Calibri" w:hAnsi="Times New Roman" w:cs="Times New Roman"/>
          <w:sz w:val="20"/>
          <w:szCs w:val="20"/>
        </w:rPr>
        <w:t>у</w:t>
      </w:r>
      <w:r w:rsidR="004267CA" w:rsidRPr="004267CA">
        <w:rPr>
          <w:rFonts w:ascii="Times New Roman" w:eastAsia="Calibri" w:hAnsi="Times New Roman" w:cs="Times New Roman"/>
          <w:sz w:val="20"/>
          <w:szCs w:val="20"/>
        </w:rPr>
        <w:t xml:space="preserve">слуги должны соответствовать качеству и </w:t>
      </w:r>
      <w:proofErr w:type="gramStart"/>
      <w:r w:rsidR="004267CA" w:rsidRPr="004267CA">
        <w:rPr>
          <w:rFonts w:ascii="Times New Roman" w:eastAsia="Calibri" w:hAnsi="Times New Roman" w:cs="Times New Roman"/>
          <w:sz w:val="20"/>
          <w:szCs w:val="20"/>
        </w:rPr>
        <w:t>безопасности</w:t>
      </w:r>
      <w:proofErr w:type="gramEnd"/>
      <w:r w:rsidR="004267CA" w:rsidRPr="004267CA">
        <w:rPr>
          <w:rFonts w:ascii="Times New Roman" w:eastAsia="Calibri" w:hAnsi="Times New Roman" w:cs="Times New Roman"/>
          <w:sz w:val="20"/>
          <w:szCs w:val="20"/>
        </w:rPr>
        <w:t xml:space="preserve"> действующим стандартам в Российской Федерации: Межгосударственным  стандартам, Государственному стандарту Союза ССР,  Федеральным нормам и правилам в области промышленной безопасности, а также Техническому регламенту Таможенного союза на данный вид Товара и на данный вид оказываемых Услуг и в соответствии с данным Техническим заданием.</w:t>
      </w:r>
    </w:p>
    <w:p w:rsidR="00AD6E82" w:rsidRPr="004267CA" w:rsidRDefault="00AD6E82" w:rsidP="00E33814">
      <w:pPr>
        <w:spacing w:after="0" w:line="240" w:lineRule="auto"/>
        <w:ind w:left="709"/>
        <w:jc w:val="both"/>
        <w:rPr>
          <w:rFonts w:ascii="Times New Roman" w:eastAsia="Calibri" w:hAnsi="Times New Roman" w:cs="Times New Roman"/>
          <w:sz w:val="20"/>
          <w:szCs w:val="20"/>
        </w:rPr>
      </w:pPr>
      <w:r w:rsidRPr="004267CA">
        <w:rPr>
          <w:rFonts w:ascii="Times New Roman" w:eastAsia="Calibri" w:hAnsi="Times New Roman" w:cs="Times New Roman"/>
          <w:sz w:val="20"/>
          <w:szCs w:val="20"/>
        </w:rPr>
        <w:t xml:space="preserve">Товар должен соответствовать следующим стандартам: </w:t>
      </w:r>
    </w:p>
    <w:p w:rsidR="00D82C9E" w:rsidRPr="004267CA" w:rsidRDefault="00D82C9E" w:rsidP="00D82C9E">
      <w:pPr>
        <w:spacing w:after="0" w:line="240" w:lineRule="auto"/>
        <w:ind w:left="709"/>
        <w:jc w:val="both"/>
        <w:rPr>
          <w:rFonts w:ascii="Times New Roman" w:eastAsia="Calibri" w:hAnsi="Times New Roman" w:cs="Times New Roman"/>
          <w:sz w:val="20"/>
          <w:szCs w:val="20"/>
        </w:rPr>
      </w:pPr>
      <w:r w:rsidRPr="004267CA">
        <w:rPr>
          <w:rFonts w:ascii="Times New Roman" w:eastAsia="Calibri" w:hAnsi="Times New Roman" w:cs="Times New Roman"/>
          <w:sz w:val="20"/>
          <w:szCs w:val="20"/>
        </w:rPr>
        <w:t>- Государственному стандарту Союза ССР ГОСТ 5583-78 (ИСО 2046-73) «Кислород газообразный технический и медицинский. Технические условия»;</w:t>
      </w:r>
    </w:p>
    <w:p w:rsidR="00D82C9E" w:rsidRPr="004267CA" w:rsidRDefault="00D82C9E" w:rsidP="00D82C9E">
      <w:pPr>
        <w:spacing w:after="0" w:line="240" w:lineRule="auto"/>
        <w:ind w:left="709"/>
        <w:jc w:val="both"/>
        <w:rPr>
          <w:rFonts w:ascii="Times New Roman" w:eastAsia="Calibri" w:hAnsi="Times New Roman" w:cs="Times New Roman"/>
          <w:sz w:val="20"/>
          <w:szCs w:val="20"/>
        </w:rPr>
      </w:pPr>
      <w:r w:rsidRPr="004267CA">
        <w:rPr>
          <w:rFonts w:ascii="Times New Roman" w:eastAsia="Calibri" w:hAnsi="Times New Roman" w:cs="Times New Roman"/>
          <w:sz w:val="20"/>
          <w:szCs w:val="20"/>
        </w:rPr>
        <w:t>- Межгосударственному стандарту ГОСТ 34858-2022 «Газы углеводородные сжиженные топливные. Технические условия»;</w:t>
      </w:r>
    </w:p>
    <w:p w:rsidR="00770C2A" w:rsidRDefault="00D82C9E" w:rsidP="00D82C9E">
      <w:pPr>
        <w:spacing w:after="0" w:line="240" w:lineRule="auto"/>
        <w:ind w:left="709"/>
        <w:jc w:val="both"/>
        <w:rPr>
          <w:rFonts w:ascii="Times New Roman" w:eastAsia="Calibri" w:hAnsi="Times New Roman" w:cs="Times New Roman"/>
          <w:sz w:val="20"/>
          <w:szCs w:val="20"/>
        </w:rPr>
      </w:pPr>
      <w:r w:rsidRPr="004267CA">
        <w:rPr>
          <w:rFonts w:ascii="Times New Roman" w:eastAsia="Calibri" w:hAnsi="Times New Roman" w:cs="Times New Roman"/>
          <w:sz w:val="20"/>
          <w:szCs w:val="20"/>
        </w:rPr>
        <w:t>- Межгосударственному стандарту  ГОСТ 10157-2016 «Аргон газообразный и жидкий. Технические условия»</w:t>
      </w:r>
      <w:r w:rsidR="00770C2A" w:rsidRPr="004267CA">
        <w:rPr>
          <w:rFonts w:ascii="Times New Roman" w:eastAsia="Calibri" w:hAnsi="Times New Roman" w:cs="Times New Roman"/>
          <w:sz w:val="20"/>
          <w:szCs w:val="20"/>
        </w:rPr>
        <w:t>.</w:t>
      </w:r>
    </w:p>
    <w:p w:rsidR="00B62BE9" w:rsidRPr="00E5552D" w:rsidRDefault="00B62BE9" w:rsidP="00B62BE9">
      <w:pPr>
        <w:spacing w:after="0" w:line="240" w:lineRule="auto"/>
        <w:ind w:left="709"/>
        <w:jc w:val="both"/>
        <w:rPr>
          <w:rFonts w:ascii="Times New Roman" w:eastAsia="Calibri" w:hAnsi="Times New Roman" w:cs="Times New Roman"/>
          <w:sz w:val="20"/>
          <w:szCs w:val="20"/>
        </w:rPr>
      </w:pPr>
    </w:p>
    <w:p w:rsidR="00C82353" w:rsidRPr="00C82353" w:rsidRDefault="0031166F" w:rsidP="00C82353">
      <w:pPr>
        <w:pStyle w:val="a4"/>
        <w:autoSpaceDE w:val="0"/>
        <w:autoSpaceDN w:val="0"/>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00685287">
        <w:rPr>
          <w:rFonts w:ascii="Times New Roman" w:eastAsia="Calibri" w:hAnsi="Times New Roman" w:cs="Times New Roman"/>
          <w:b/>
          <w:sz w:val="20"/>
          <w:szCs w:val="20"/>
        </w:rPr>
        <w:t>.9</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r>
      <w:r w:rsidR="00685287" w:rsidRPr="00C82353">
        <w:rPr>
          <w:rFonts w:ascii="Times New Roman" w:eastAsia="Calibri" w:hAnsi="Times New Roman" w:cs="Times New Roman"/>
          <w:b/>
          <w:sz w:val="20"/>
          <w:szCs w:val="20"/>
        </w:rPr>
        <w:t>Порядок поставки Товара и передача баллонов</w:t>
      </w:r>
      <w:r w:rsidRPr="00C82353">
        <w:rPr>
          <w:rFonts w:ascii="Times New Roman" w:eastAsia="Calibri" w:hAnsi="Times New Roman" w:cs="Times New Roman"/>
          <w:b/>
          <w:sz w:val="20"/>
          <w:szCs w:val="20"/>
        </w:rPr>
        <w:t xml:space="preserve">: </w:t>
      </w:r>
      <w:r w:rsidR="00AC66CB">
        <w:rPr>
          <w:rFonts w:ascii="Times New Roman" w:eastAsia="Calibri" w:hAnsi="Times New Roman" w:cs="Times New Roman"/>
          <w:sz w:val="20"/>
          <w:szCs w:val="20"/>
        </w:rPr>
        <w:t>Т</w:t>
      </w:r>
      <w:r w:rsidR="00C82353" w:rsidRPr="00C82353">
        <w:rPr>
          <w:rFonts w:ascii="Times New Roman" w:eastAsia="Calibri" w:hAnsi="Times New Roman" w:cs="Times New Roman"/>
          <w:sz w:val="20"/>
          <w:szCs w:val="20"/>
        </w:rPr>
        <w:t xml:space="preserve">овар Заказчик получает от Поставщика по заявке Заказчика. </w:t>
      </w:r>
    </w:p>
    <w:p w:rsidR="00C82353" w:rsidRPr="00C82353" w:rsidRDefault="00C82353" w:rsidP="00C82353">
      <w:pPr>
        <w:pStyle w:val="a4"/>
        <w:autoSpaceDE w:val="0"/>
        <w:autoSpaceDN w:val="0"/>
        <w:spacing w:after="0" w:line="240" w:lineRule="auto"/>
        <w:ind w:left="709"/>
        <w:jc w:val="both"/>
        <w:rPr>
          <w:rFonts w:ascii="Times New Roman" w:eastAsia="Calibri" w:hAnsi="Times New Roman" w:cs="Times New Roman"/>
          <w:sz w:val="20"/>
          <w:szCs w:val="20"/>
        </w:rPr>
      </w:pPr>
      <w:r w:rsidRPr="00C82353">
        <w:rPr>
          <w:rFonts w:ascii="Times New Roman" w:eastAsia="Calibri" w:hAnsi="Times New Roman" w:cs="Times New Roman"/>
          <w:sz w:val="20"/>
          <w:szCs w:val="20"/>
        </w:rPr>
        <w:t xml:space="preserve">Отпуск Товара осуществляет Поставщик в пустые баллоны Заказчика в порядке обмена «пустой на полный» из расчета один на один. Доставку пустых баллонов для заправки техническими газами на склад Поставщика и вывоз наполненных баллонов – осуществляет Заказчик своим автотранспортом. После передачи Заказчиком пустых баллонов Поставщику для их наполнения Товаром, Поставщик осуществляет осмотр баллонов Заказчика на предмет удовлетворительного состояния баллонов. </w:t>
      </w:r>
    </w:p>
    <w:p w:rsidR="000C6F71" w:rsidRPr="00E5552D" w:rsidRDefault="00C82353" w:rsidP="00C82353">
      <w:pPr>
        <w:pStyle w:val="a4"/>
        <w:autoSpaceDE w:val="0"/>
        <w:autoSpaceDN w:val="0"/>
        <w:spacing w:after="0" w:line="240" w:lineRule="auto"/>
        <w:ind w:left="709"/>
        <w:jc w:val="both"/>
        <w:rPr>
          <w:rFonts w:ascii="Times New Roman" w:eastAsia="Calibri" w:hAnsi="Times New Roman" w:cs="Times New Roman"/>
          <w:sz w:val="20"/>
          <w:szCs w:val="20"/>
        </w:rPr>
      </w:pPr>
      <w:r w:rsidRPr="00C82353">
        <w:rPr>
          <w:rFonts w:ascii="Times New Roman" w:eastAsia="Calibri" w:hAnsi="Times New Roman" w:cs="Times New Roman"/>
          <w:sz w:val="20"/>
          <w:szCs w:val="20"/>
        </w:rPr>
        <w:t>По результатам осмотра баллонов, в случае необходимости Поставщик производит их текущий (мелкий) ремонт: замена вентиля, колпачков, заглушек, закрепление или замена ослабленного кольца на горловине или башмака. Наполненные Поставщиком  баллоны должны передаваться Заказчику очищенными, в исправном состоянии, комплектно с колпачками, заглушками, башмаками и резиновыми кольцами</w:t>
      </w:r>
      <w:r w:rsidR="004A326C" w:rsidRPr="00C82353">
        <w:rPr>
          <w:rFonts w:ascii="Times New Roman" w:eastAsia="Calibri" w:hAnsi="Times New Roman" w:cs="Times New Roman"/>
          <w:sz w:val="20"/>
          <w:szCs w:val="20"/>
        </w:rPr>
        <w:t>.</w:t>
      </w:r>
    </w:p>
    <w:p w:rsidR="0031166F" w:rsidRPr="00E5552D" w:rsidRDefault="0031166F" w:rsidP="000C6F71">
      <w:pPr>
        <w:spacing w:after="0" w:line="240" w:lineRule="auto"/>
        <w:ind w:left="851" w:hanging="851"/>
        <w:jc w:val="both"/>
        <w:outlineLvl w:val="0"/>
        <w:rPr>
          <w:rFonts w:ascii="Times New Roman" w:eastAsia="Calibri" w:hAnsi="Times New Roman" w:cs="Times New Roman"/>
          <w:sz w:val="20"/>
          <w:szCs w:val="20"/>
          <w:highlight w:val="yellow"/>
        </w:rPr>
      </w:pPr>
    </w:p>
    <w:p w:rsidR="004267CA" w:rsidRPr="004267CA" w:rsidRDefault="0031166F" w:rsidP="004267CA">
      <w:pPr>
        <w:spacing w:after="0" w:line="240" w:lineRule="auto"/>
        <w:ind w:left="709" w:hanging="709"/>
        <w:jc w:val="both"/>
        <w:outlineLvl w:val="0"/>
        <w:rPr>
          <w:rFonts w:ascii="Times New Roman" w:hAnsi="Times New Roman" w:cs="Times New Roman"/>
          <w:sz w:val="20"/>
          <w:szCs w:val="20"/>
        </w:rPr>
      </w:pPr>
      <w:r w:rsidRPr="00E5552D">
        <w:rPr>
          <w:rFonts w:ascii="Times New Roman" w:hAnsi="Times New Roman" w:cs="Times New Roman"/>
          <w:b/>
          <w:sz w:val="20"/>
          <w:szCs w:val="20"/>
        </w:rPr>
        <w:lastRenderedPageBreak/>
        <w:t>7</w:t>
      </w:r>
      <w:r w:rsidRPr="00E5552D">
        <w:rPr>
          <w:rFonts w:ascii="Times New Roman" w:eastAsia="Calibri" w:hAnsi="Times New Roman" w:cs="Times New Roman"/>
          <w:b/>
          <w:sz w:val="20"/>
          <w:szCs w:val="20"/>
        </w:rPr>
        <w:t>.</w:t>
      </w:r>
      <w:r w:rsidR="00685287">
        <w:rPr>
          <w:rFonts w:ascii="Times New Roman" w:eastAsia="Calibri" w:hAnsi="Times New Roman" w:cs="Times New Roman"/>
          <w:b/>
          <w:sz w:val="20"/>
          <w:szCs w:val="20"/>
        </w:rPr>
        <w:t>10</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r>
      <w:r w:rsidR="00685287" w:rsidRPr="00685287">
        <w:rPr>
          <w:rFonts w:ascii="Times New Roman" w:hAnsi="Times New Roman" w:cs="Times New Roman"/>
          <w:b/>
          <w:sz w:val="20"/>
          <w:szCs w:val="20"/>
        </w:rPr>
        <w:t xml:space="preserve">Требования, установленные к качеству и безопасности Товара и оказываемых </w:t>
      </w:r>
      <w:r w:rsidR="00C82353">
        <w:rPr>
          <w:rFonts w:ascii="Times New Roman" w:hAnsi="Times New Roman" w:cs="Times New Roman"/>
          <w:b/>
          <w:sz w:val="20"/>
          <w:szCs w:val="20"/>
        </w:rPr>
        <w:t>у</w:t>
      </w:r>
      <w:r w:rsidR="00685287" w:rsidRPr="00685287">
        <w:rPr>
          <w:rFonts w:ascii="Times New Roman" w:hAnsi="Times New Roman" w:cs="Times New Roman"/>
          <w:b/>
          <w:sz w:val="20"/>
          <w:szCs w:val="20"/>
        </w:rPr>
        <w:t>слуг</w:t>
      </w:r>
      <w:r w:rsidR="000C6F71" w:rsidRPr="00E5552D">
        <w:rPr>
          <w:rFonts w:ascii="Times New Roman" w:hAnsi="Times New Roman" w:cs="Times New Roman"/>
          <w:b/>
          <w:sz w:val="20"/>
          <w:szCs w:val="20"/>
        </w:rPr>
        <w:t xml:space="preserve">: </w:t>
      </w:r>
      <w:r w:rsidR="004267CA" w:rsidRPr="004267CA">
        <w:rPr>
          <w:rFonts w:ascii="Times New Roman" w:hAnsi="Times New Roman" w:cs="Times New Roman"/>
          <w:sz w:val="20"/>
          <w:szCs w:val="20"/>
        </w:rPr>
        <w:t xml:space="preserve">Поставщик обязан использовать исключительно сертифицированные материалы и оборудование при поставке Товара и оказании услуг. Для проверки соответствия количества отпуска Товара в баллоны, производится замер давления в баллонах. Для проверки соответствия количества </w:t>
      </w:r>
      <w:r w:rsidR="00F76065">
        <w:rPr>
          <w:rFonts w:ascii="Times New Roman" w:hAnsi="Times New Roman" w:cs="Times New Roman"/>
          <w:sz w:val="20"/>
          <w:szCs w:val="20"/>
        </w:rPr>
        <w:t xml:space="preserve">Товара </w:t>
      </w:r>
      <w:r w:rsidR="00AC66CB">
        <w:rPr>
          <w:rFonts w:ascii="Times New Roman" w:hAnsi="Times New Roman" w:cs="Times New Roman"/>
          <w:sz w:val="20"/>
          <w:szCs w:val="20"/>
        </w:rPr>
        <w:t>в баллонах</w:t>
      </w:r>
      <w:r w:rsidR="004267CA" w:rsidRPr="004267CA">
        <w:rPr>
          <w:rFonts w:ascii="Times New Roman" w:hAnsi="Times New Roman" w:cs="Times New Roman"/>
          <w:sz w:val="20"/>
          <w:szCs w:val="20"/>
        </w:rPr>
        <w:t xml:space="preserve">,  производится взвешивание на контрольных весах, либо контрольная проверка. </w:t>
      </w:r>
    </w:p>
    <w:p w:rsidR="0031166F" w:rsidRPr="00E5552D" w:rsidRDefault="004267CA" w:rsidP="004267CA">
      <w:pPr>
        <w:spacing w:after="0" w:line="240" w:lineRule="auto"/>
        <w:ind w:left="709"/>
        <w:jc w:val="both"/>
        <w:outlineLvl w:val="0"/>
        <w:rPr>
          <w:rFonts w:ascii="Times New Roman" w:eastAsia="Calibri" w:hAnsi="Times New Roman" w:cs="Times New Roman"/>
          <w:sz w:val="20"/>
          <w:szCs w:val="20"/>
        </w:rPr>
      </w:pPr>
      <w:r w:rsidRPr="004267CA">
        <w:rPr>
          <w:rFonts w:ascii="Times New Roman" w:hAnsi="Times New Roman" w:cs="Times New Roman"/>
          <w:sz w:val="20"/>
          <w:szCs w:val="20"/>
        </w:rPr>
        <w:t xml:space="preserve">Качество поставляемого Товара должно соответствовать ГОСТам на данный вид Товара, это должно подтверждаться документально (соответствующими сертификатами и паспортами). Соответствие метрологических характеристик поставляемого Товара значениям, указанным в паспортах в течение не менее 1 (одного) года </w:t>
      </w:r>
      <w:proofErr w:type="gramStart"/>
      <w:r w:rsidRPr="004267CA">
        <w:rPr>
          <w:rFonts w:ascii="Times New Roman" w:hAnsi="Times New Roman" w:cs="Times New Roman"/>
          <w:sz w:val="20"/>
          <w:szCs w:val="20"/>
        </w:rPr>
        <w:t>с даты поставки</w:t>
      </w:r>
      <w:proofErr w:type="gramEnd"/>
      <w:r w:rsidR="0031166F" w:rsidRPr="00E5552D">
        <w:rPr>
          <w:rFonts w:ascii="Times New Roman" w:eastAsia="Calibri" w:hAnsi="Times New Roman" w:cs="Times New Roman"/>
          <w:sz w:val="20"/>
          <w:szCs w:val="20"/>
        </w:rPr>
        <w:t>.</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685287" w:rsidRPr="00685287" w:rsidRDefault="00E33814" w:rsidP="00685287">
      <w:pPr>
        <w:suppressAutoHyphens/>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7.1</w:t>
      </w:r>
      <w:r w:rsidR="00685287">
        <w:rPr>
          <w:rFonts w:ascii="Times New Roman" w:hAnsi="Times New Roman" w:cs="Times New Roman"/>
          <w:b/>
          <w:sz w:val="20"/>
          <w:szCs w:val="20"/>
        </w:rPr>
        <w:t>1</w:t>
      </w:r>
      <w:r w:rsidRPr="00E5552D">
        <w:rPr>
          <w:rFonts w:ascii="Times New Roman" w:hAnsi="Times New Roman" w:cs="Times New Roman"/>
          <w:b/>
          <w:sz w:val="20"/>
          <w:szCs w:val="20"/>
        </w:rPr>
        <w:t>.</w:t>
      </w:r>
      <w:r w:rsidRPr="00E5552D">
        <w:rPr>
          <w:rFonts w:ascii="Times New Roman" w:hAnsi="Times New Roman" w:cs="Times New Roman"/>
          <w:b/>
          <w:sz w:val="20"/>
          <w:szCs w:val="20"/>
        </w:rPr>
        <w:tab/>
      </w:r>
      <w:r w:rsidR="00685287" w:rsidRPr="00685287">
        <w:rPr>
          <w:rFonts w:ascii="Times New Roman" w:hAnsi="Times New Roman" w:cs="Times New Roman"/>
          <w:b/>
          <w:sz w:val="20"/>
          <w:szCs w:val="20"/>
        </w:rPr>
        <w:t>Требования к техническому освидетельствованию баллонов</w:t>
      </w:r>
      <w:r w:rsidRPr="00E5552D">
        <w:rPr>
          <w:rFonts w:ascii="Times New Roman" w:hAnsi="Times New Roman" w:cs="Times New Roman"/>
          <w:b/>
          <w:sz w:val="20"/>
          <w:szCs w:val="20"/>
        </w:rPr>
        <w:t>:</w:t>
      </w:r>
      <w:r w:rsidRPr="00E5552D">
        <w:rPr>
          <w:b/>
          <w:sz w:val="20"/>
          <w:szCs w:val="20"/>
        </w:rPr>
        <w:t xml:space="preserve"> </w:t>
      </w:r>
      <w:r w:rsidR="00685287">
        <w:rPr>
          <w:rFonts w:ascii="Times New Roman" w:eastAsia="Calibri" w:hAnsi="Times New Roman" w:cs="Times New Roman"/>
          <w:sz w:val="20"/>
          <w:szCs w:val="20"/>
        </w:rPr>
        <w:t>т</w:t>
      </w:r>
      <w:r w:rsidR="00685287" w:rsidRPr="00685287">
        <w:rPr>
          <w:rFonts w:ascii="Times New Roman" w:eastAsia="Calibri" w:hAnsi="Times New Roman" w:cs="Times New Roman"/>
          <w:sz w:val="20"/>
          <w:szCs w:val="20"/>
        </w:rPr>
        <w:t>ехническое освидетельствование баллонов осуществляет Поставщик по заявке Заказчика. При этом</w:t>
      </w:r>
      <w:proofErr w:type="gramStart"/>
      <w:r w:rsidR="00685287" w:rsidRPr="00685287">
        <w:rPr>
          <w:rFonts w:ascii="Times New Roman" w:eastAsia="Calibri" w:hAnsi="Times New Roman" w:cs="Times New Roman"/>
          <w:sz w:val="20"/>
          <w:szCs w:val="20"/>
        </w:rPr>
        <w:t>,</w:t>
      </w:r>
      <w:proofErr w:type="gramEnd"/>
      <w:r w:rsidR="00685287" w:rsidRPr="00685287">
        <w:rPr>
          <w:rFonts w:ascii="Times New Roman" w:eastAsia="Calibri" w:hAnsi="Times New Roman" w:cs="Times New Roman"/>
          <w:sz w:val="20"/>
          <w:szCs w:val="20"/>
        </w:rPr>
        <w:t xml:space="preserve"> Поставщик должен иметь Разрешение на техническое освидетельствование (испытание) и клеймение баллонов согласно Федеральных норм и правил в области промышленной безопасности: 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w:t>
      </w:r>
      <w:r w:rsidR="00C82353">
        <w:rPr>
          <w:rFonts w:ascii="Times New Roman" w:eastAsia="Calibri" w:hAnsi="Times New Roman" w:cs="Times New Roman"/>
          <w:sz w:val="20"/>
          <w:szCs w:val="20"/>
        </w:rPr>
        <w:t>«</w:t>
      </w:r>
      <w:r w:rsidR="00685287" w:rsidRPr="00685287">
        <w:rPr>
          <w:rFonts w:ascii="Times New Roman" w:eastAsia="Calibri" w:hAnsi="Times New Roman" w:cs="Times New Roman"/>
          <w:sz w:val="20"/>
          <w:szCs w:val="20"/>
        </w:rPr>
        <w:t xml:space="preserve">Правила промышленной безопасности при использовании оборудования, работающего под избыточным давлением». </w:t>
      </w:r>
      <w:proofErr w:type="gramStart"/>
      <w:r w:rsidR="00685287" w:rsidRPr="00685287">
        <w:rPr>
          <w:rFonts w:ascii="Times New Roman" w:eastAsia="Calibri" w:hAnsi="Times New Roman" w:cs="Times New Roman"/>
          <w:sz w:val="20"/>
          <w:szCs w:val="20"/>
        </w:rPr>
        <w:t>При техническом освидетельствовании баллонов, результатом является: обеспечение проведения технического осмотра внутренней и наружной поверхности баллонов, проверки массы и вместимости баллонов, гидравлических испытаний баллонов с  целью заключения о возможности их дальнейшей эксплуатации, покраска баллонов, нанесение надписей/маркировка, при этом баллоны и их окраска должны удовлетворять вышеуказанным требованиям Федеральных норм и правил в области промышленной безопасности, а также требованиям Технический регламент Таможенного</w:t>
      </w:r>
      <w:proofErr w:type="gramEnd"/>
      <w:r w:rsidR="00685287" w:rsidRPr="00685287">
        <w:rPr>
          <w:rFonts w:ascii="Times New Roman" w:eastAsia="Calibri" w:hAnsi="Times New Roman" w:cs="Times New Roman"/>
          <w:sz w:val="20"/>
          <w:szCs w:val="20"/>
        </w:rPr>
        <w:t xml:space="preserve"> союза </w:t>
      </w:r>
      <w:r w:rsidR="00C82353">
        <w:rPr>
          <w:rFonts w:ascii="Times New Roman" w:eastAsia="Calibri" w:hAnsi="Times New Roman" w:cs="Times New Roman"/>
          <w:sz w:val="20"/>
          <w:szCs w:val="20"/>
        </w:rPr>
        <w:t>«</w:t>
      </w:r>
      <w:r w:rsidR="00685287" w:rsidRPr="00685287">
        <w:rPr>
          <w:rFonts w:ascii="Times New Roman" w:eastAsia="Calibri" w:hAnsi="Times New Roman" w:cs="Times New Roman"/>
          <w:sz w:val="20"/>
          <w:szCs w:val="20"/>
        </w:rPr>
        <w:t>О безопасности оборудования, работающего под избыточным давлением</w:t>
      </w:r>
      <w:r w:rsidR="00C82353">
        <w:rPr>
          <w:rFonts w:ascii="Times New Roman" w:eastAsia="Calibri" w:hAnsi="Times New Roman" w:cs="Times New Roman"/>
          <w:sz w:val="20"/>
          <w:szCs w:val="20"/>
        </w:rPr>
        <w:t>»</w:t>
      </w:r>
      <w:r w:rsidR="00685287" w:rsidRPr="00685287">
        <w:rPr>
          <w:rFonts w:ascii="Times New Roman" w:eastAsia="Calibri" w:hAnsi="Times New Roman" w:cs="Times New Roman"/>
          <w:sz w:val="20"/>
          <w:szCs w:val="20"/>
        </w:rPr>
        <w:t xml:space="preserve"> (</w:t>
      </w:r>
      <w:proofErr w:type="gramStart"/>
      <w:r w:rsidR="00685287" w:rsidRPr="00685287">
        <w:rPr>
          <w:rFonts w:ascii="Times New Roman" w:eastAsia="Calibri" w:hAnsi="Times New Roman" w:cs="Times New Roman"/>
          <w:sz w:val="20"/>
          <w:szCs w:val="20"/>
        </w:rPr>
        <w:t>ТР</w:t>
      </w:r>
      <w:proofErr w:type="gramEnd"/>
      <w:r w:rsidR="00685287" w:rsidRPr="00685287">
        <w:rPr>
          <w:rFonts w:ascii="Times New Roman" w:eastAsia="Calibri" w:hAnsi="Times New Roman" w:cs="Times New Roman"/>
          <w:sz w:val="20"/>
          <w:szCs w:val="20"/>
        </w:rPr>
        <w:t xml:space="preserve"> ТС 032/2013). На верхней сферической части каждого баллона должны быть нанесены и отчетливо видны следующие данные: а) сведения изготовителя, подлежащие нанесению в соответствии с требованиями </w:t>
      </w:r>
      <w:proofErr w:type="gramStart"/>
      <w:r w:rsidR="00685287" w:rsidRPr="00685287">
        <w:rPr>
          <w:rFonts w:ascii="Times New Roman" w:eastAsia="Calibri" w:hAnsi="Times New Roman" w:cs="Times New Roman"/>
          <w:sz w:val="20"/>
          <w:szCs w:val="20"/>
        </w:rPr>
        <w:t>ТР</w:t>
      </w:r>
      <w:proofErr w:type="gramEnd"/>
      <w:r w:rsidR="00685287" w:rsidRPr="00685287">
        <w:rPr>
          <w:rFonts w:ascii="Times New Roman" w:eastAsia="Calibri" w:hAnsi="Times New Roman" w:cs="Times New Roman"/>
          <w:sz w:val="20"/>
          <w:szCs w:val="20"/>
        </w:rPr>
        <w:t xml:space="preserve"> ТС 032/2013; б) сведения о проведенном техническом освидетельствовании баллона: дата проведения; клеймо организации проводившей техническое освидетельствование; максимально разрешенное давление; масса пустого баллона. Полное соответствие информации, указанной на баллоне и в паспорте.</w:t>
      </w:r>
    </w:p>
    <w:p w:rsidR="00E33814" w:rsidRDefault="00685287" w:rsidP="00685287">
      <w:pPr>
        <w:suppressAutoHyphens/>
        <w:spacing w:after="0" w:line="240" w:lineRule="auto"/>
        <w:ind w:left="709"/>
        <w:jc w:val="both"/>
        <w:rPr>
          <w:rFonts w:ascii="Times New Roman" w:eastAsia="Calibri" w:hAnsi="Times New Roman" w:cs="Times New Roman"/>
          <w:sz w:val="20"/>
          <w:szCs w:val="20"/>
        </w:rPr>
      </w:pPr>
      <w:r w:rsidRPr="00685287">
        <w:rPr>
          <w:rFonts w:ascii="Times New Roman" w:eastAsia="Calibri" w:hAnsi="Times New Roman" w:cs="Times New Roman"/>
          <w:sz w:val="20"/>
          <w:szCs w:val="20"/>
        </w:rPr>
        <w:t>Доставку баллонов для технического освидетельствования на склад Поставщика и вывоз оттуда баллонов прошедших техническое освидетельствование – осуществляет Заказчик своим автотранспортом</w:t>
      </w:r>
      <w:r w:rsidR="00E33814" w:rsidRPr="00E5552D">
        <w:rPr>
          <w:rFonts w:ascii="Times New Roman" w:eastAsia="Calibri" w:hAnsi="Times New Roman" w:cs="Times New Roman"/>
          <w:sz w:val="20"/>
          <w:szCs w:val="20"/>
        </w:rPr>
        <w:t>.</w:t>
      </w:r>
    </w:p>
    <w:p w:rsidR="00685287" w:rsidRDefault="00685287" w:rsidP="00685287">
      <w:pPr>
        <w:suppressAutoHyphens/>
        <w:spacing w:after="0" w:line="240" w:lineRule="auto"/>
        <w:ind w:left="709"/>
        <w:jc w:val="both"/>
        <w:rPr>
          <w:rFonts w:ascii="Times New Roman" w:eastAsia="Calibri" w:hAnsi="Times New Roman" w:cs="Times New Roman"/>
          <w:sz w:val="20"/>
          <w:szCs w:val="20"/>
        </w:rPr>
      </w:pPr>
    </w:p>
    <w:p w:rsidR="00E01988" w:rsidRDefault="00685287" w:rsidP="00685287">
      <w:pPr>
        <w:suppressAutoHyphens/>
        <w:spacing w:after="0" w:line="240" w:lineRule="auto"/>
        <w:ind w:left="709" w:hanging="709"/>
        <w:jc w:val="both"/>
        <w:rPr>
          <w:rFonts w:ascii="Times New Roman" w:hAnsi="Times New Roman" w:cs="Times New Roman"/>
          <w:sz w:val="20"/>
          <w:szCs w:val="20"/>
        </w:rPr>
      </w:pPr>
      <w:r w:rsidRPr="00685287">
        <w:rPr>
          <w:rFonts w:ascii="Times New Roman" w:eastAsia="Calibri" w:hAnsi="Times New Roman" w:cs="Times New Roman"/>
          <w:b/>
          <w:sz w:val="20"/>
          <w:szCs w:val="20"/>
        </w:rPr>
        <w:t>7.12.</w:t>
      </w:r>
      <w:r>
        <w:rPr>
          <w:rFonts w:ascii="Times New Roman" w:eastAsia="Calibri" w:hAnsi="Times New Roman" w:cs="Times New Roman"/>
          <w:b/>
          <w:sz w:val="20"/>
          <w:szCs w:val="20"/>
        </w:rPr>
        <w:tab/>
      </w:r>
      <w:r w:rsidRPr="00166BC0">
        <w:rPr>
          <w:rFonts w:ascii="Times New Roman" w:hAnsi="Times New Roman" w:cs="Times New Roman"/>
          <w:b/>
          <w:sz w:val="20"/>
          <w:szCs w:val="20"/>
        </w:rPr>
        <w:t>Требования к маркировке</w:t>
      </w:r>
      <w:r w:rsidR="00C82353">
        <w:rPr>
          <w:rFonts w:ascii="Times New Roman" w:hAnsi="Times New Roman" w:cs="Times New Roman"/>
          <w:b/>
          <w:sz w:val="20"/>
          <w:szCs w:val="20"/>
        </w:rPr>
        <w:t xml:space="preserve"> и хранению</w:t>
      </w:r>
      <w:r w:rsidRPr="00166BC0">
        <w:rPr>
          <w:rFonts w:ascii="Times New Roman" w:hAnsi="Times New Roman" w:cs="Times New Roman"/>
          <w:b/>
          <w:sz w:val="20"/>
          <w:szCs w:val="20"/>
        </w:rPr>
        <w:t xml:space="preserve"> Товара: </w:t>
      </w:r>
      <w:r>
        <w:rPr>
          <w:rFonts w:ascii="Times New Roman" w:hAnsi="Times New Roman" w:cs="Times New Roman"/>
          <w:sz w:val="20"/>
          <w:szCs w:val="20"/>
        </w:rPr>
        <w:t>м</w:t>
      </w:r>
      <w:r w:rsidRPr="00166BC0">
        <w:rPr>
          <w:rFonts w:ascii="Times New Roman" w:hAnsi="Times New Roman" w:cs="Times New Roman"/>
          <w:sz w:val="20"/>
          <w:szCs w:val="20"/>
        </w:rPr>
        <w:t xml:space="preserve">аркировка и хранение газообразного  кислорода и аргона должна соответствовать Межгосударственному стандарту  ГОСТ 26460-85 «Продукты разделения воздуха. Газы. </w:t>
      </w:r>
      <w:proofErr w:type="spellStart"/>
      <w:r w:rsidRPr="00166BC0">
        <w:rPr>
          <w:rFonts w:ascii="Times New Roman" w:hAnsi="Times New Roman" w:cs="Times New Roman"/>
          <w:sz w:val="20"/>
          <w:szCs w:val="20"/>
        </w:rPr>
        <w:t>Криопродукты</w:t>
      </w:r>
      <w:proofErr w:type="spellEnd"/>
      <w:r w:rsidRPr="00166BC0">
        <w:rPr>
          <w:rFonts w:ascii="Times New Roman" w:hAnsi="Times New Roman" w:cs="Times New Roman"/>
          <w:sz w:val="20"/>
          <w:szCs w:val="20"/>
        </w:rPr>
        <w:t xml:space="preserve">. Упаковка, маркировка, транспортирование и хранение». </w:t>
      </w:r>
    </w:p>
    <w:p w:rsidR="00685287" w:rsidRPr="00685287" w:rsidRDefault="00685287" w:rsidP="00E01988">
      <w:pPr>
        <w:suppressAutoHyphens/>
        <w:spacing w:after="0" w:line="240" w:lineRule="auto"/>
        <w:ind w:left="709"/>
        <w:jc w:val="both"/>
        <w:rPr>
          <w:rFonts w:ascii="Times New Roman" w:eastAsia="Calibri" w:hAnsi="Times New Roman" w:cs="Times New Roman"/>
          <w:b/>
          <w:sz w:val="20"/>
          <w:szCs w:val="20"/>
        </w:rPr>
      </w:pPr>
      <w:r w:rsidRPr="00166BC0">
        <w:rPr>
          <w:rFonts w:ascii="Times New Roman" w:hAnsi="Times New Roman" w:cs="Times New Roman"/>
          <w:sz w:val="20"/>
          <w:szCs w:val="20"/>
        </w:rPr>
        <w:t>Маркировка и хранение пропана должна соответствовать Межгосударственному стандарту  ГОСТ 1510-2022 «Нефть и нефтепродукты. Маркировка, упаковка, транспортирование и хранение» с указанием манипуляционного знака «Беречь от солнечных лучей»</w:t>
      </w:r>
      <w:r>
        <w:rPr>
          <w:rFonts w:ascii="Times New Roman" w:hAnsi="Times New Roman" w:cs="Times New Roman"/>
          <w:sz w:val="20"/>
          <w:szCs w:val="20"/>
        </w:rPr>
        <w:t>.</w:t>
      </w:r>
    </w:p>
    <w:p w:rsidR="00685287" w:rsidRDefault="00685287" w:rsidP="00685287">
      <w:pPr>
        <w:suppressAutoHyphens/>
        <w:spacing w:after="0" w:line="240" w:lineRule="auto"/>
        <w:ind w:left="709"/>
        <w:jc w:val="both"/>
        <w:rPr>
          <w:rFonts w:ascii="Times New Roman" w:eastAsia="Calibri" w:hAnsi="Times New Roman" w:cs="Times New Roman"/>
          <w:sz w:val="20"/>
          <w:szCs w:val="20"/>
        </w:rPr>
      </w:pPr>
    </w:p>
    <w:p w:rsidR="00C82353" w:rsidRPr="00C82353" w:rsidRDefault="00685287" w:rsidP="00C82353">
      <w:pPr>
        <w:tabs>
          <w:tab w:val="left" w:pos="-142"/>
        </w:tabs>
        <w:autoSpaceDE w:val="0"/>
        <w:autoSpaceDN w:val="0"/>
        <w:spacing w:after="0" w:line="240" w:lineRule="auto"/>
        <w:ind w:left="709" w:hanging="709"/>
        <w:jc w:val="both"/>
        <w:rPr>
          <w:rFonts w:ascii="Times New Roman" w:hAnsi="Times New Roman" w:cs="Times New Roman"/>
          <w:sz w:val="20"/>
          <w:szCs w:val="20"/>
        </w:rPr>
      </w:pPr>
      <w:r w:rsidRPr="00685287">
        <w:rPr>
          <w:rFonts w:ascii="Times New Roman" w:eastAsia="Calibri" w:hAnsi="Times New Roman" w:cs="Times New Roman"/>
          <w:b/>
          <w:sz w:val="20"/>
          <w:szCs w:val="20"/>
        </w:rPr>
        <w:t>7.13.</w:t>
      </w:r>
      <w:r>
        <w:rPr>
          <w:rFonts w:ascii="Times New Roman" w:eastAsia="Calibri" w:hAnsi="Times New Roman" w:cs="Times New Roman"/>
          <w:b/>
          <w:sz w:val="20"/>
          <w:szCs w:val="20"/>
        </w:rPr>
        <w:tab/>
      </w:r>
      <w:r w:rsidRPr="00685287">
        <w:rPr>
          <w:rFonts w:ascii="Times New Roman" w:hAnsi="Times New Roman" w:cs="Times New Roman"/>
          <w:b/>
          <w:sz w:val="20"/>
          <w:szCs w:val="20"/>
        </w:rPr>
        <w:t>Требования  предоставления гарантии качества Товара и оказываемых Услуг:</w:t>
      </w:r>
      <w:r>
        <w:rPr>
          <w:rFonts w:ascii="Times New Roman" w:hAnsi="Times New Roman" w:cs="Times New Roman"/>
          <w:b/>
          <w:sz w:val="20"/>
          <w:szCs w:val="20"/>
        </w:rPr>
        <w:t xml:space="preserve"> </w:t>
      </w:r>
      <w:r w:rsidR="00C82353">
        <w:rPr>
          <w:rFonts w:ascii="Times New Roman" w:hAnsi="Times New Roman" w:cs="Times New Roman"/>
          <w:sz w:val="20"/>
          <w:szCs w:val="20"/>
        </w:rPr>
        <w:t>с</w:t>
      </w:r>
      <w:r w:rsidR="00C82353" w:rsidRPr="00C82353">
        <w:rPr>
          <w:rFonts w:ascii="Times New Roman" w:hAnsi="Times New Roman" w:cs="Times New Roman"/>
          <w:sz w:val="20"/>
          <w:szCs w:val="20"/>
        </w:rPr>
        <w:t xml:space="preserve">рок гарантии качества на </w:t>
      </w:r>
      <w:r w:rsidR="00C82353">
        <w:rPr>
          <w:rFonts w:ascii="Times New Roman" w:hAnsi="Times New Roman" w:cs="Times New Roman"/>
          <w:sz w:val="20"/>
          <w:szCs w:val="20"/>
        </w:rPr>
        <w:t>Товар</w:t>
      </w:r>
      <w:r w:rsidR="00C82353" w:rsidRPr="00C82353">
        <w:rPr>
          <w:rFonts w:ascii="Times New Roman" w:hAnsi="Times New Roman" w:cs="Times New Roman"/>
          <w:sz w:val="20"/>
          <w:szCs w:val="20"/>
        </w:rPr>
        <w:t xml:space="preserve"> должен  составлять не менее 12 (двенадцати) месяцев </w:t>
      </w:r>
      <w:proofErr w:type="gramStart"/>
      <w:r w:rsidR="00C82353" w:rsidRPr="00C82353">
        <w:rPr>
          <w:rFonts w:ascii="Times New Roman" w:hAnsi="Times New Roman" w:cs="Times New Roman"/>
          <w:sz w:val="20"/>
          <w:szCs w:val="20"/>
        </w:rPr>
        <w:t xml:space="preserve">с </w:t>
      </w:r>
      <w:r w:rsidR="00E01988">
        <w:rPr>
          <w:rFonts w:ascii="Times New Roman" w:hAnsi="Times New Roman" w:cs="Times New Roman"/>
          <w:sz w:val="20"/>
          <w:szCs w:val="20"/>
        </w:rPr>
        <w:t>даты</w:t>
      </w:r>
      <w:r w:rsidR="00C82353" w:rsidRPr="00C82353">
        <w:rPr>
          <w:rFonts w:ascii="Times New Roman" w:hAnsi="Times New Roman" w:cs="Times New Roman"/>
          <w:sz w:val="20"/>
          <w:szCs w:val="20"/>
        </w:rPr>
        <w:t xml:space="preserve"> подписания</w:t>
      </w:r>
      <w:proofErr w:type="gramEnd"/>
      <w:r w:rsidR="00C82353" w:rsidRPr="00C82353">
        <w:rPr>
          <w:rFonts w:ascii="Times New Roman"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C82353" w:rsidRPr="00C82353" w:rsidRDefault="00C82353" w:rsidP="00C82353">
      <w:pPr>
        <w:tabs>
          <w:tab w:val="left" w:pos="-142"/>
        </w:tabs>
        <w:autoSpaceDE w:val="0"/>
        <w:autoSpaceDN w:val="0"/>
        <w:spacing w:after="0" w:line="240" w:lineRule="auto"/>
        <w:ind w:left="709"/>
        <w:jc w:val="both"/>
        <w:rPr>
          <w:rFonts w:ascii="Times New Roman" w:hAnsi="Times New Roman" w:cs="Times New Roman"/>
          <w:sz w:val="20"/>
          <w:szCs w:val="20"/>
        </w:rPr>
      </w:pPr>
      <w:r w:rsidRPr="00C82353">
        <w:rPr>
          <w:rFonts w:ascii="Times New Roman" w:hAnsi="Times New Roman" w:cs="Times New Roman"/>
          <w:sz w:val="20"/>
          <w:szCs w:val="20"/>
        </w:rPr>
        <w:t xml:space="preserve">В случае обнаружения некачественного Товара, не соответствующего требованиям к качеству и безопасности Товара, Товар подлежит возврату или 100% (сто процентной) замене Поставщиком по согласованию с Заказчиком. </w:t>
      </w:r>
    </w:p>
    <w:p w:rsidR="00685287" w:rsidRPr="00685287" w:rsidRDefault="00C82353" w:rsidP="00C82353">
      <w:pPr>
        <w:tabs>
          <w:tab w:val="left" w:pos="-142"/>
        </w:tabs>
        <w:autoSpaceDE w:val="0"/>
        <w:autoSpaceDN w:val="0"/>
        <w:spacing w:after="0" w:line="240" w:lineRule="auto"/>
        <w:ind w:left="709"/>
        <w:jc w:val="both"/>
        <w:rPr>
          <w:rFonts w:ascii="Times New Roman" w:eastAsia="Calibri" w:hAnsi="Times New Roman" w:cs="Times New Roman"/>
          <w:b/>
          <w:sz w:val="20"/>
          <w:szCs w:val="20"/>
        </w:rPr>
      </w:pPr>
      <w:r w:rsidRPr="00C82353">
        <w:rPr>
          <w:rFonts w:ascii="Times New Roman" w:hAnsi="Times New Roman" w:cs="Times New Roman"/>
          <w:sz w:val="20"/>
          <w:szCs w:val="20"/>
        </w:rPr>
        <w:t xml:space="preserve">В случае выявления факта оказания Поставщиком некачественных </w:t>
      </w:r>
      <w:r>
        <w:rPr>
          <w:rFonts w:ascii="Times New Roman" w:hAnsi="Times New Roman" w:cs="Times New Roman"/>
          <w:sz w:val="20"/>
          <w:szCs w:val="20"/>
        </w:rPr>
        <w:t>у</w:t>
      </w:r>
      <w:r w:rsidRPr="00C82353">
        <w:rPr>
          <w:rFonts w:ascii="Times New Roman" w:hAnsi="Times New Roman" w:cs="Times New Roman"/>
          <w:sz w:val="20"/>
          <w:szCs w:val="20"/>
        </w:rPr>
        <w:t xml:space="preserve">слуг (в том числе оказание </w:t>
      </w:r>
      <w:r>
        <w:rPr>
          <w:rFonts w:ascii="Times New Roman" w:hAnsi="Times New Roman" w:cs="Times New Roman"/>
          <w:sz w:val="20"/>
          <w:szCs w:val="20"/>
        </w:rPr>
        <w:t>у</w:t>
      </w:r>
      <w:r w:rsidRPr="00C82353">
        <w:rPr>
          <w:rFonts w:ascii="Times New Roman" w:hAnsi="Times New Roman" w:cs="Times New Roman"/>
          <w:sz w:val="20"/>
          <w:szCs w:val="20"/>
        </w:rPr>
        <w:t xml:space="preserve">слуг не в полном объеме), за счет Поставщика, устраняются недостатки оказанных Поставщиком Услуг, в случае невозможности устранить недостатки оказанных </w:t>
      </w:r>
      <w:r>
        <w:rPr>
          <w:rFonts w:ascii="Times New Roman" w:hAnsi="Times New Roman" w:cs="Times New Roman"/>
          <w:sz w:val="20"/>
          <w:szCs w:val="20"/>
        </w:rPr>
        <w:t>у</w:t>
      </w:r>
      <w:r w:rsidRPr="00C82353">
        <w:rPr>
          <w:rFonts w:ascii="Times New Roman" w:hAnsi="Times New Roman" w:cs="Times New Roman"/>
          <w:sz w:val="20"/>
          <w:szCs w:val="20"/>
        </w:rPr>
        <w:t xml:space="preserve">слуг, за счет Поставщика осуществляется повторное оказание данных </w:t>
      </w:r>
      <w:r>
        <w:rPr>
          <w:rFonts w:ascii="Times New Roman" w:hAnsi="Times New Roman" w:cs="Times New Roman"/>
          <w:sz w:val="20"/>
          <w:szCs w:val="20"/>
        </w:rPr>
        <w:t>у</w:t>
      </w:r>
      <w:r w:rsidRPr="00C82353">
        <w:rPr>
          <w:rFonts w:ascii="Times New Roman" w:hAnsi="Times New Roman" w:cs="Times New Roman"/>
          <w:sz w:val="20"/>
          <w:szCs w:val="20"/>
        </w:rPr>
        <w:t>слуг</w:t>
      </w:r>
      <w:r w:rsidR="00685287">
        <w:rPr>
          <w:rFonts w:ascii="Times New Roman" w:hAnsi="Times New Roman" w:cs="Times New Roman"/>
          <w:sz w:val="20"/>
          <w:szCs w:val="20"/>
        </w:rPr>
        <w:t>.</w:t>
      </w:r>
    </w:p>
    <w:p w:rsidR="00E33814" w:rsidRPr="00E5552D"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685287" w:rsidRPr="00685287" w:rsidRDefault="0031166F" w:rsidP="00685287">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685287">
        <w:rPr>
          <w:rFonts w:ascii="Times New Roman" w:eastAsia="Calibri" w:hAnsi="Times New Roman" w:cs="Times New Roman"/>
          <w:b/>
          <w:sz w:val="20"/>
          <w:szCs w:val="20"/>
        </w:rPr>
        <w:t>4</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685287" w:rsidRPr="00685287">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685287" w:rsidRPr="00685287" w:rsidRDefault="00685287" w:rsidP="00685287">
      <w:pPr>
        <w:spacing w:after="0" w:line="240" w:lineRule="auto"/>
        <w:ind w:left="709"/>
        <w:jc w:val="both"/>
        <w:outlineLvl w:val="0"/>
        <w:rPr>
          <w:rFonts w:ascii="Times New Roman" w:eastAsia="Calibri" w:hAnsi="Times New Roman" w:cs="Times New Roman"/>
          <w:sz w:val="20"/>
          <w:szCs w:val="20"/>
        </w:rPr>
      </w:pPr>
      <w:r w:rsidRPr="00685287">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685287" w:rsidRPr="00685287" w:rsidRDefault="00685287" w:rsidP="00685287">
      <w:pPr>
        <w:spacing w:after="0" w:line="240" w:lineRule="auto"/>
        <w:ind w:left="709"/>
        <w:jc w:val="both"/>
        <w:outlineLvl w:val="0"/>
        <w:rPr>
          <w:rFonts w:ascii="Times New Roman" w:eastAsia="Calibri" w:hAnsi="Times New Roman" w:cs="Times New Roman"/>
          <w:sz w:val="20"/>
          <w:szCs w:val="20"/>
        </w:rPr>
      </w:pPr>
      <w:r w:rsidRPr="00685287">
        <w:rPr>
          <w:rFonts w:ascii="Times New Roman" w:eastAsia="Calibri" w:hAnsi="Times New Roman" w:cs="Times New Roman"/>
          <w:sz w:val="20"/>
          <w:szCs w:val="20"/>
        </w:rPr>
        <w:t>- товарно-транспортная накладная;</w:t>
      </w:r>
    </w:p>
    <w:p w:rsidR="00685287" w:rsidRPr="00685287" w:rsidRDefault="00685287" w:rsidP="00685287">
      <w:pPr>
        <w:spacing w:after="0" w:line="240" w:lineRule="auto"/>
        <w:ind w:left="709"/>
        <w:jc w:val="both"/>
        <w:outlineLvl w:val="0"/>
        <w:rPr>
          <w:rFonts w:ascii="Times New Roman" w:eastAsia="Calibri" w:hAnsi="Times New Roman" w:cs="Times New Roman"/>
          <w:sz w:val="20"/>
          <w:szCs w:val="20"/>
        </w:rPr>
      </w:pPr>
      <w:r w:rsidRPr="00685287">
        <w:rPr>
          <w:rFonts w:ascii="Times New Roman" w:eastAsia="Calibri" w:hAnsi="Times New Roman" w:cs="Times New Roman"/>
          <w:sz w:val="20"/>
          <w:szCs w:val="20"/>
        </w:rPr>
        <w:t>- счет, счет-фактура/УПД;</w:t>
      </w:r>
    </w:p>
    <w:p w:rsidR="00685287" w:rsidRPr="00685287" w:rsidRDefault="00685287" w:rsidP="00685287">
      <w:pPr>
        <w:spacing w:after="0" w:line="240" w:lineRule="auto"/>
        <w:ind w:left="709"/>
        <w:jc w:val="both"/>
        <w:outlineLvl w:val="0"/>
        <w:rPr>
          <w:rFonts w:ascii="Times New Roman" w:eastAsia="Calibri" w:hAnsi="Times New Roman" w:cs="Times New Roman"/>
          <w:sz w:val="20"/>
          <w:szCs w:val="20"/>
        </w:rPr>
      </w:pPr>
      <w:r w:rsidRPr="00685287">
        <w:rPr>
          <w:rFonts w:ascii="Times New Roman" w:eastAsia="Calibri" w:hAnsi="Times New Roman" w:cs="Times New Roman"/>
          <w:sz w:val="20"/>
          <w:szCs w:val="20"/>
        </w:rPr>
        <w:t>- акт оказанных услуг/УПД</w:t>
      </w:r>
      <w:r w:rsidR="00C82353">
        <w:rPr>
          <w:rFonts w:ascii="Times New Roman" w:eastAsia="Calibri" w:hAnsi="Times New Roman" w:cs="Times New Roman"/>
          <w:sz w:val="20"/>
          <w:szCs w:val="20"/>
        </w:rPr>
        <w:t xml:space="preserve"> -</w:t>
      </w:r>
      <w:r w:rsidRPr="00685287">
        <w:rPr>
          <w:rFonts w:ascii="Times New Roman" w:eastAsia="Calibri" w:hAnsi="Times New Roman" w:cs="Times New Roman"/>
          <w:sz w:val="20"/>
          <w:szCs w:val="20"/>
        </w:rPr>
        <w:t xml:space="preserve"> в 2 (двух) экземплярах;</w:t>
      </w:r>
    </w:p>
    <w:p w:rsidR="00685287" w:rsidRPr="00685287" w:rsidRDefault="00685287" w:rsidP="00685287">
      <w:pPr>
        <w:spacing w:after="0" w:line="240" w:lineRule="auto"/>
        <w:ind w:left="709"/>
        <w:jc w:val="both"/>
        <w:outlineLvl w:val="0"/>
        <w:rPr>
          <w:rFonts w:ascii="Times New Roman" w:eastAsia="Calibri" w:hAnsi="Times New Roman" w:cs="Times New Roman"/>
          <w:sz w:val="20"/>
          <w:szCs w:val="20"/>
        </w:rPr>
      </w:pPr>
      <w:r w:rsidRPr="00685287">
        <w:rPr>
          <w:rFonts w:ascii="Times New Roman" w:eastAsia="Calibri" w:hAnsi="Times New Roman" w:cs="Times New Roman"/>
          <w:sz w:val="20"/>
          <w:szCs w:val="20"/>
        </w:rPr>
        <w:lastRenderedPageBreak/>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31166F" w:rsidRPr="00E5552D" w:rsidRDefault="00685287" w:rsidP="00685287">
      <w:pPr>
        <w:spacing w:after="0" w:line="240" w:lineRule="auto"/>
        <w:ind w:left="709"/>
        <w:jc w:val="both"/>
        <w:outlineLvl w:val="0"/>
        <w:rPr>
          <w:rFonts w:ascii="Times New Roman" w:eastAsia="Calibri" w:hAnsi="Times New Roman" w:cs="Times New Roman"/>
          <w:sz w:val="20"/>
          <w:szCs w:val="20"/>
        </w:rPr>
      </w:pPr>
      <w:r w:rsidRPr="00685287">
        <w:rPr>
          <w:rFonts w:ascii="Times New Roman" w:eastAsia="Calibri" w:hAnsi="Times New Roman" w:cs="Times New Roman"/>
          <w:sz w:val="20"/>
          <w:szCs w:val="20"/>
        </w:rPr>
        <w:t>Отсутствие документа, подтверждающего качество Товара, дает Заказчику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B62BE9" w:rsidRPr="00E5552D">
        <w:rPr>
          <w:rFonts w:ascii="Times New Roman" w:eastAsia="Calibri" w:hAnsi="Times New Roman" w:cs="Times New Roman"/>
          <w:sz w:val="20"/>
          <w:szCs w:val="20"/>
        </w:rPr>
        <w:t>.</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highlight w:val="yellow"/>
        </w:rPr>
      </w:pPr>
    </w:p>
    <w:p w:rsidR="00C82353" w:rsidRDefault="0031166F" w:rsidP="00685287">
      <w:pPr>
        <w:spacing w:after="0" w:line="240" w:lineRule="auto"/>
        <w:jc w:val="both"/>
        <w:outlineLvl w:val="0"/>
        <w:rPr>
          <w:rFonts w:ascii="Times New Roman" w:eastAsia="Calibri" w:hAnsi="Times New Roman" w:cs="Times New Roman"/>
          <w:b/>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E01988">
        <w:rPr>
          <w:rFonts w:ascii="Times New Roman" w:eastAsia="Calibri" w:hAnsi="Times New Roman" w:cs="Times New Roman"/>
          <w:b/>
          <w:sz w:val="20"/>
          <w:szCs w:val="20"/>
        </w:rPr>
        <w:t>5</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r>
      <w:r w:rsidR="00C82353" w:rsidRPr="00C82353">
        <w:rPr>
          <w:rFonts w:ascii="Times New Roman" w:eastAsia="Calibri" w:hAnsi="Times New Roman" w:cs="Times New Roman"/>
          <w:b/>
          <w:sz w:val="20"/>
          <w:szCs w:val="20"/>
        </w:rPr>
        <w:t>Срок и порядок оплаты:</w:t>
      </w:r>
    </w:p>
    <w:p w:rsidR="00685287" w:rsidRPr="00685287" w:rsidRDefault="00685287" w:rsidP="00C82353">
      <w:pPr>
        <w:spacing w:after="0" w:line="240" w:lineRule="auto"/>
        <w:ind w:left="709"/>
        <w:jc w:val="both"/>
        <w:outlineLvl w:val="0"/>
        <w:rPr>
          <w:rFonts w:ascii="Times New Roman" w:eastAsia="Calibri" w:hAnsi="Times New Roman" w:cs="Times New Roman"/>
          <w:sz w:val="20"/>
          <w:szCs w:val="20"/>
        </w:rPr>
      </w:pPr>
      <w:r w:rsidRPr="00685287">
        <w:rPr>
          <w:rFonts w:ascii="Times New Roman" w:eastAsia="Calibri" w:hAnsi="Times New Roman" w:cs="Times New Roman"/>
          <w:sz w:val="20"/>
          <w:szCs w:val="20"/>
        </w:rPr>
        <w:t>Форма оплаты - безналичный расчет.</w:t>
      </w:r>
    </w:p>
    <w:p w:rsidR="0031166F" w:rsidRPr="00E5552D" w:rsidRDefault="00685287" w:rsidP="00685287">
      <w:pPr>
        <w:spacing w:after="0" w:line="240" w:lineRule="auto"/>
        <w:ind w:left="709" w:hanging="709"/>
        <w:jc w:val="both"/>
        <w:outlineLvl w:val="0"/>
        <w:rPr>
          <w:rFonts w:ascii="Times New Roman" w:eastAsia="Calibri" w:hAnsi="Times New Roman" w:cs="Times New Roman"/>
          <w:sz w:val="20"/>
          <w:szCs w:val="20"/>
        </w:rPr>
      </w:pPr>
      <w:r w:rsidRPr="00685287">
        <w:rPr>
          <w:rFonts w:ascii="Times New Roman" w:eastAsia="Calibri" w:hAnsi="Times New Roman" w:cs="Times New Roman"/>
          <w:sz w:val="20"/>
          <w:szCs w:val="20"/>
        </w:rPr>
        <w:tab/>
      </w:r>
      <w:r w:rsidR="00C82353">
        <w:rPr>
          <w:rFonts w:ascii="Times New Roman" w:eastAsia="Calibri" w:hAnsi="Times New Roman" w:cs="Times New Roman"/>
          <w:sz w:val="20"/>
          <w:szCs w:val="20"/>
        </w:rPr>
        <w:t>Р</w:t>
      </w:r>
      <w:r w:rsidRPr="00685287">
        <w:rPr>
          <w:rFonts w:ascii="Times New Roman" w:eastAsia="Calibri" w:hAnsi="Times New Roman" w:cs="Times New Roman"/>
          <w:sz w:val="20"/>
          <w:szCs w:val="20"/>
        </w:rPr>
        <w:t xml:space="preserve">асчет за поставленный Товар </w:t>
      </w:r>
      <w:r w:rsidR="00C82353">
        <w:rPr>
          <w:rFonts w:ascii="Times New Roman" w:eastAsia="Calibri" w:hAnsi="Times New Roman" w:cs="Times New Roman"/>
          <w:sz w:val="20"/>
          <w:szCs w:val="20"/>
        </w:rPr>
        <w:t xml:space="preserve">и оказанные </w:t>
      </w:r>
      <w:r w:rsidR="002B1161">
        <w:rPr>
          <w:rFonts w:ascii="Times New Roman" w:eastAsia="Calibri" w:hAnsi="Times New Roman" w:cs="Times New Roman"/>
          <w:sz w:val="20"/>
          <w:szCs w:val="20"/>
        </w:rPr>
        <w:t>у</w:t>
      </w:r>
      <w:r w:rsidR="002B1161" w:rsidRPr="002B1161">
        <w:rPr>
          <w:rFonts w:ascii="Times New Roman" w:eastAsia="Calibri" w:hAnsi="Times New Roman" w:cs="Times New Roman"/>
          <w:sz w:val="20"/>
          <w:szCs w:val="20"/>
        </w:rPr>
        <w:t xml:space="preserve">слуги производится в срок не более 7 (семи) рабочих дней </w:t>
      </w:r>
      <w:proofErr w:type="gramStart"/>
      <w:r w:rsidR="002B1161" w:rsidRPr="002B1161">
        <w:rPr>
          <w:rFonts w:ascii="Times New Roman" w:eastAsia="Calibri" w:hAnsi="Times New Roman" w:cs="Times New Roman"/>
          <w:sz w:val="20"/>
          <w:szCs w:val="20"/>
        </w:rPr>
        <w:t>с даты подписания</w:t>
      </w:r>
      <w:proofErr w:type="gramEnd"/>
      <w:r w:rsidR="002B1161" w:rsidRPr="002B1161">
        <w:rPr>
          <w:rFonts w:ascii="Times New Roman" w:eastAsia="Calibri" w:hAnsi="Times New Roman" w:cs="Times New Roman"/>
          <w:sz w:val="20"/>
          <w:szCs w:val="20"/>
        </w:rPr>
        <w:t xml:space="preserve"> Сторонами товарной накладной (ТОРГ-12)/УПД на соответствующий Товар и с даты подписания сторон акта оказанных </w:t>
      </w:r>
      <w:r w:rsidR="002B1161">
        <w:rPr>
          <w:rFonts w:ascii="Times New Roman" w:eastAsia="Calibri" w:hAnsi="Times New Roman" w:cs="Times New Roman"/>
          <w:sz w:val="20"/>
          <w:szCs w:val="20"/>
        </w:rPr>
        <w:t>у</w:t>
      </w:r>
      <w:r w:rsidR="002B1161" w:rsidRPr="002B1161">
        <w:rPr>
          <w:rFonts w:ascii="Times New Roman" w:eastAsia="Calibri" w:hAnsi="Times New Roman" w:cs="Times New Roman"/>
          <w:sz w:val="20"/>
          <w:szCs w:val="20"/>
        </w:rPr>
        <w:t xml:space="preserve">слуг/УПД, на основании выставленного Поставщиком счета, счета-фактуры/УПД (с указанием  номера и даты </w:t>
      </w:r>
      <w:r w:rsidR="002B1161">
        <w:rPr>
          <w:rFonts w:ascii="Times New Roman" w:eastAsia="Calibri" w:hAnsi="Times New Roman" w:cs="Times New Roman"/>
          <w:sz w:val="20"/>
          <w:szCs w:val="20"/>
        </w:rPr>
        <w:t>договора</w:t>
      </w:r>
      <w:r w:rsidR="002B1161" w:rsidRPr="002B1161">
        <w:rPr>
          <w:rFonts w:ascii="Times New Roman" w:eastAsia="Calibri" w:hAnsi="Times New Roman" w:cs="Times New Roman"/>
          <w:sz w:val="20"/>
          <w:szCs w:val="20"/>
        </w:rPr>
        <w:t>)</w:t>
      </w:r>
      <w:r w:rsidR="002B1161">
        <w:rPr>
          <w:rFonts w:ascii="Times New Roman" w:eastAsia="Calibri" w:hAnsi="Times New Roman" w:cs="Times New Roman"/>
          <w:sz w:val="20"/>
          <w:szCs w:val="20"/>
        </w:rPr>
        <w:t>.</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t>Инициатор закупки:</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2B1161">
        <w:rPr>
          <w:rFonts w:ascii="Times New Roman" w:eastAsia="Calibri" w:hAnsi="Times New Roman" w:cs="Times New Roman"/>
          <w:sz w:val="20"/>
          <w:szCs w:val="20"/>
        </w:rPr>
        <w:t>Руководитель СМТС</w:t>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532857">
        <w:rPr>
          <w:rFonts w:ascii="Times New Roman" w:eastAsia="Calibri" w:hAnsi="Times New Roman" w:cs="Times New Roman"/>
          <w:sz w:val="20"/>
          <w:szCs w:val="20"/>
        </w:rPr>
        <w:tab/>
      </w:r>
      <w:r w:rsidR="002B1161">
        <w:rPr>
          <w:rFonts w:ascii="Times New Roman" w:eastAsia="Calibri" w:hAnsi="Times New Roman" w:cs="Times New Roman"/>
          <w:sz w:val="20"/>
          <w:szCs w:val="20"/>
        </w:rPr>
        <w:t xml:space="preserve">Р.Р. </w:t>
      </w:r>
      <w:proofErr w:type="spellStart"/>
      <w:r w:rsidR="002B1161">
        <w:rPr>
          <w:rFonts w:ascii="Times New Roman" w:eastAsia="Calibri" w:hAnsi="Times New Roman" w:cs="Times New Roman"/>
          <w:sz w:val="20"/>
          <w:szCs w:val="20"/>
        </w:rPr>
        <w:t>Фархшатов</w:t>
      </w:r>
      <w:proofErr w:type="spellEnd"/>
    </w:p>
    <w:p w:rsidR="00FF4B3B" w:rsidRDefault="00FF4B3B" w:rsidP="0031166F">
      <w:pPr>
        <w:spacing w:after="0" w:line="240" w:lineRule="auto"/>
        <w:ind w:left="284"/>
        <w:jc w:val="both"/>
        <w:outlineLvl w:val="0"/>
        <w:rPr>
          <w:rFonts w:ascii="Times New Roman" w:eastAsia="Calibri" w:hAnsi="Times New Roman" w:cs="Times New Roman"/>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AC3BF6">
          <w:footerReference w:type="default" r:id="rId32"/>
          <w:footerReference w:type="first" r:id="rId33"/>
          <w:pgSz w:w="11906" w:h="16838"/>
          <w:pgMar w:top="851" w:right="1418" w:bottom="851"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A149D8" w:rsidRDefault="00A418E5" w:rsidP="00A149D8">
      <w:pPr>
        <w:spacing w:after="0" w:line="240" w:lineRule="auto"/>
        <w:jc w:val="center"/>
        <w:rPr>
          <w:rFonts w:ascii="Times New Roman" w:hAnsi="Times New Roman" w:cs="Times New Roman"/>
          <w:sz w:val="20"/>
          <w:szCs w:val="20"/>
        </w:rPr>
      </w:pPr>
      <w:r w:rsidRPr="00A418E5">
        <w:rPr>
          <w:rFonts w:ascii="Times New Roman" w:eastAsia="Times New Roman" w:hAnsi="Times New Roman" w:cs="Times New Roman"/>
          <w:b/>
          <w:sz w:val="20"/>
          <w:szCs w:val="20"/>
          <w:lang w:eastAsia="ru-RU"/>
        </w:rPr>
        <w:t>Спецификация</w:t>
      </w:r>
      <w:r w:rsidR="00EF7AFF">
        <w:rPr>
          <w:rFonts w:ascii="Times New Roman" w:hAnsi="Times New Roman" w:cs="Times New Roman"/>
          <w:sz w:val="20"/>
          <w:szCs w:val="20"/>
        </w:rPr>
        <w:t xml:space="preserve">     </w:t>
      </w: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tbl>
      <w:tblPr>
        <w:tblW w:w="1516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2268"/>
        <w:gridCol w:w="1276"/>
        <w:gridCol w:w="992"/>
        <w:gridCol w:w="1134"/>
        <w:gridCol w:w="850"/>
        <w:gridCol w:w="1701"/>
        <w:gridCol w:w="1701"/>
        <w:gridCol w:w="142"/>
        <w:gridCol w:w="1418"/>
      </w:tblGrid>
      <w:tr w:rsidR="002B1161" w:rsidRPr="002B1161" w:rsidTr="00747DA4">
        <w:trPr>
          <w:trHeight w:val="210"/>
        </w:trPr>
        <w:tc>
          <w:tcPr>
            <w:tcW w:w="709" w:type="dxa"/>
            <w:shd w:val="clear" w:color="000000" w:fill="FFFFFF"/>
            <w:noWrap/>
            <w:vAlign w:val="center"/>
            <w:hideMark/>
          </w:tcPr>
          <w:p w:rsidR="002B1161" w:rsidRPr="002B1161" w:rsidRDefault="002B1161" w:rsidP="002B1161">
            <w:pPr>
              <w:spacing w:after="0" w:line="240" w:lineRule="auto"/>
              <w:jc w:val="center"/>
              <w:rPr>
                <w:rFonts w:ascii="Times New Roman" w:hAnsi="Times New Roman" w:cs="Times New Roman"/>
                <w:b/>
                <w:sz w:val="16"/>
                <w:szCs w:val="16"/>
              </w:rPr>
            </w:pPr>
            <w:r w:rsidRPr="002B1161">
              <w:rPr>
                <w:rFonts w:ascii="Times New Roman" w:hAnsi="Times New Roman" w:cs="Times New Roman"/>
                <w:b/>
                <w:sz w:val="16"/>
                <w:szCs w:val="16"/>
              </w:rPr>
              <w:t xml:space="preserve">№ </w:t>
            </w:r>
            <w:proofErr w:type="gramStart"/>
            <w:r w:rsidRPr="002B1161">
              <w:rPr>
                <w:rFonts w:ascii="Times New Roman" w:hAnsi="Times New Roman" w:cs="Times New Roman"/>
                <w:b/>
                <w:sz w:val="16"/>
                <w:szCs w:val="16"/>
              </w:rPr>
              <w:t>п</w:t>
            </w:r>
            <w:proofErr w:type="gramEnd"/>
            <w:r w:rsidRPr="002B1161">
              <w:rPr>
                <w:rFonts w:ascii="Times New Roman" w:hAnsi="Times New Roman" w:cs="Times New Roman"/>
                <w:b/>
                <w:sz w:val="16"/>
                <w:szCs w:val="16"/>
              </w:rPr>
              <w:t>/п</w:t>
            </w:r>
          </w:p>
        </w:tc>
        <w:tc>
          <w:tcPr>
            <w:tcW w:w="2977" w:type="dxa"/>
            <w:shd w:val="clear" w:color="000000" w:fill="FFFFFF"/>
            <w:noWrap/>
            <w:vAlign w:val="center"/>
            <w:hideMark/>
          </w:tcPr>
          <w:p w:rsidR="002B1161" w:rsidRPr="002B1161" w:rsidRDefault="002B1161" w:rsidP="002B1161">
            <w:pPr>
              <w:spacing w:after="0" w:line="240" w:lineRule="auto"/>
              <w:jc w:val="center"/>
              <w:rPr>
                <w:rFonts w:ascii="Times New Roman" w:hAnsi="Times New Roman" w:cs="Times New Roman"/>
                <w:b/>
                <w:sz w:val="16"/>
                <w:szCs w:val="16"/>
              </w:rPr>
            </w:pPr>
            <w:r w:rsidRPr="002B1161">
              <w:rPr>
                <w:rFonts w:ascii="Times New Roman" w:hAnsi="Times New Roman" w:cs="Times New Roman"/>
                <w:b/>
                <w:sz w:val="16"/>
                <w:szCs w:val="16"/>
              </w:rPr>
              <w:t>Наименование Товара</w:t>
            </w:r>
          </w:p>
        </w:tc>
        <w:tc>
          <w:tcPr>
            <w:tcW w:w="2268" w:type="dxa"/>
            <w:shd w:val="clear" w:color="000000" w:fill="FFFFFF"/>
            <w:vAlign w:val="center"/>
          </w:tcPr>
          <w:p w:rsidR="002B1161" w:rsidRPr="002B1161" w:rsidRDefault="002B1161" w:rsidP="002B1161">
            <w:pPr>
              <w:keepNext/>
              <w:spacing w:after="0" w:line="240" w:lineRule="auto"/>
              <w:jc w:val="center"/>
              <w:rPr>
                <w:rFonts w:ascii="Times New Roman" w:eastAsia="Times New Roman" w:hAnsi="Times New Roman" w:cs="Times New Roman"/>
                <w:b/>
                <w:sz w:val="16"/>
                <w:szCs w:val="16"/>
                <w:lang w:eastAsia="ru-RU"/>
              </w:rPr>
            </w:pPr>
            <w:r w:rsidRPr="002B1161">
              <w:rPr>
                <w:rFonts w:ascii="Times New Roman" w:eastAsia="Times New Roman" w:hAnsi="Times New Roman" w:cs="Times New Roman"/>
                <w:b/>
                <w:sz w:val="16"/>
                <w:szCs w:val="16"/>
                <w:lang w:eastAsia="ru-RU"/>
              </w:rPr>
              <w:t>Технические  характеристики Товара, ГОСТ</w:t>
            </w:r>
          </w:p>
        </w:tc>
        <w:tc>
          <w:tcPr>
            <w:tcW w:w="1276" w:type="dxa"/>
            <w:shd w:val="clear" w:color="000000" w:fill="FFFFFF"/>
            <w:vAlign w:val="center"/>
          </w:tcPr>
          <w:p w:rsidR="002B1161" w:rsidRPr="002B1161" w:rsidRDefault="002B1161" w:rsidP="002B1161">
            <w:pPr>
              <w:spacing w:after="0" w:line="240" w:lineRule="auto"/>
              <w:jc w:val="center"/>
              <w:rPr>
                <w:rFonts w:ascii="Times New Roman" w:hAnsi="Times New Roman" w:cs="Times New Roman"/>
                <w:b/>
                <w:sz w:val="16"/>
                <w:szCs w:val="16"/>
              </w:rPr>
            </w:pPr>
            <w:r w:rsidRPr="002B1161">
              <w:rPr>
                <w:rFonts w:ascii="Times New Roman" w:hAnsi="Times New Roman" w:cs="Times New Roman"/>
                <w:b/>
                <w:sz w:val="16"/>
                <w:szCs w:val="16"/>
              </w:rPr>
              <w:t>ОКПД</w:t>
            </w:r>
            <w:proofErr w:type="gramStart"/>
            <w:r w:rsidRPr="002B1161">
              <w:rPr>
                <w:rFonts w:ascii="Times New Roman" w:hAnsi="Times New Roman" w:cs="Times New Roman"/>
                <w:b/>
                <w:sz w:val="16"/>
                <w:szCs w:val="16"/>
              </w:rPr>
              <w:t>2</w:t>
            </w:r>
            <w:proofErr w:type="gramEnd"/>
          </w:p>
        </w:tc>
        <w:tc>
          <w:tcPr>
            <w:tcW w:w="992" w:type="dxa"/>
            <w:shd w:val="clear" w:color="000000" w:fill="FFFFFF"/>
            <w:vAlign w:val="center"/>
            <w:hideMark/>
          </w:tcPr>
          <w:p w:rsidR="002B1161" w:rsidRPr="002B1161" w:rsidRDefault="002B1161" w:rsidP="002B1161">
            <w:pPr>
              <w:spacing w:after="0" w:line="240" w:lineRule="auto"/>
              <w:jc w:val="center"/>
              <w:rPr>
                <w:rFonts w:ascii="Times New Roman" w:hAnsi="Times New Roman" w:cs="Times New Roman"/>
                <w:b/>
                <w:sz w:val="16"/>
                <w:szCs w:val="16"/>
              </w:rPr>
            </w:pPr>
          </w:p>
          <w:p w:rsidR="002B1161" w:rsidRPr="002B1161" w:rsidRDefault="002B1161" w:rsidP="002B1161">
            <w:pPr>
              <w:spacing w:after="0" w:line="240" w:lineRule="auto"/>
              <w:jc w:val="center"/>
              <w:rPr>
                <w:rFonts w:ascii="Times New Roman" w:hAnsi="Times New Roman" w:cs="Times New Roman"/>
                <w:b/>
                <w:sz w:val="16"/>
                <w:szCs w:val="16"/>
              </w:rPr>
            </w:pPr>
            <w:r w:rsidRPr="002B1161">
              <w:rPr>
                <w:rFonts w:ascii="Times New Roman" w:hAnsi="Times New Roman" w:cs="Times New Roman"/>
                <w:b/>
                <w:sz w:val="16"/>
                <w:szCs w:val="16"/>
              </w:rPr>
              <w:t>ОКВЭД</w:t>
            </w:r>
            <w:proofErr w:type="gramStart"/>
            <w:r w:rsidRPr="002B1161">
              <w:rPr>
                <w:rFonts w:ascii="Times New Roman" w:hAnsi="Times New Roman" w:cs="Times New Roman"/>
                <w:b/>
                <w:sz w:val="16"/>
                <w:szCs w:val="16"/>
              </w:rPr>
              <w:t>2</w:t>
            </w:r>
            <w:proofErr w:type="gramEnd"/>
          </w:p>
          <w:p w:rsidR="002B1161" w:rsidRPr="002B1161" w:rsidRDefault="002B1161" w:rsidP="002B1161">
            <w:pPr>
              <w:spacing w:after="0" w:line="240" w:lineRule="auto"/>
              <w:jc w:val="center"/>
              <w:rPr>
                <w:rFonts w:ascii="Times New Roman" w:hAnsi="Times New Roman" w:cs="Times New Roman"/>
                <w:b/>
                <w:sz w:val="16"/>
                <w:szCs w:val="16"/>
              </w:rPr>
            </w:pPr>
          </w:p>
        </w:tc>
        <w:tc>
          <w:tcPr>
            <w:tcW w:w="1134" w:type="dxa"/>
            <w:shd w:val="clear" w:color="000000" w:fill="FFFFFF"/>
            <w:vAlign w:val="center"/>
          </w:tcPr>
          <w:p w:rsidR="002B1161" w:rsidRPr="002B1161" w:rsidRDefault="002B1161" w:rsidP="002B1161">
            <w:pPr>
              <w:spacing w:after="0" w:line="240" w:lineRule="auto"/>
              <w:jc w:val="center"/>
              <w:rPr>
                <w:rFonts w:ascii="Times New Roman" w:hAnsi="Times New Roman" w:cs="Times New Roman"/>
                <w:b/>
                <w:sz w:val="16"/>
                <w:szCs w:val="16"/>
              </w:rPr>
            </w:pPr>
            <w:r w:rsidRPr="002B1161">
              <w:rPr>
                <w:rFonts w:ascii="Times New Roman" w:hAnsi="Times New Roman" w:cs="Times New Roman"/>
                <w:b/>
                <w:sz w:val="16"/>
                <w:szCs w:val="16"/>
              </w:rPr>
              <w:t>Ед.</w:t>
            </w:r>
          </w:p>
          <w:p w:rsidR="002B1161" w:rsidRPr="002B1161" w:rsidRDefault="002B1161" w:rsidP="002B1161">
            <w:pPr>
              <w:spacing w:after="0" w:line="240" w:lineRule="auto"/>
              <w:jc w:val="center"/>
              <w:rPr>
                <w:rFonts w:ascii="Times New Roman" w:hAnsi="Times New Roman" w:cs="Times New Roman"/>
                <w:b/>
                <w:sz w:val="16"/>
                <w:szCs w:val="16"/>
              </w:rPr>
            </w:pPr>
            <w:r w:rsidRPr="002B1161">
              <w:rPr>
                <w:rFonts w:ascii="Times New Roman" w:hAnsi="Times New Roman" w:cs="Times New Roman"/>
                <w:b/>
                <w:sz w:val="16"/>
                <w:szCs w:val="16"/>
              </w:rPr>
              <w:t>изм.</w:t>
            </w:r>
          </w:p>
        </w:tc>
        <w:tc>
          <w:tcPr>
            <w:tcW w:w="850" w:type="dxa"/>
            <w:shd w:val="clear" w:color="000000" w:fill="FFFFFF"/>
            <w:vAlign w:val="center"/>
          </w:tcPr>
          <w:p w:rsidR="002B1161" w:rsidRPr="002B1161" w:rsidRDefault="002B1161" w:rsidP="002B1161">
            <w:pPr>
              <w:spacing w:after="0" w:line="240" w:lineRule="auto"/>
              <w:jc w:val="center"/>
              <w:rPr>
                <w:rFonts w:ascii="Times New Roman" w:hAnsi="Times New Roman" w:cs="Times New Roman"/>
                <w:b/>
                <w:sz w:val="16"/>
                <w:szCs w:val="16"/>
              </w:rPr>
            </w:pPr>
            <w:r w:rsidRPr="002B1161">
              <w:rPr>
                <w:rFonts w:ascii="Times New Roman" w:hAnsi="Times New Roman" w:cs="Times New Roman"/>
                <w:b/>
                <w:sz w:val="16"/>
                <w:szCs w:val="16"/>
              </w:rPr>
              <w:t>Кол-во</w:t>
            </w:r>
          </w:p>
        </w:tc>
        <w:tc>
          <w:tcPr>
            <w:tcW w:w="1701" w:type="dxa"/>
            <w:tcBorders>
              <w:bottom w:val="nil"/>
            </w:tcBorders>
            <w:shd w:val="clear" w:color="000000" w:fill="FFFFFF"/>
            <w:vAlign w:val="center"/>
          </w:tcPr>
          <w:p w:rsidR="002B1161" w:rsidRPr="002B1161" w:rsidRDefault="002B1161" w:rsidP="002B1161">
            <w:pPr>
              <w:spacing w:after="0" w:line="240" w:lineRule="auto"/>
              <w:ind w:left="-108" w:right="-108"/>
              <w:jc w:val="center"/>
              <w:rPr>
                <w:rFonts w:ascii="Times New Roman" w:hAnsi="Times New Roman" w:cs="Times New Roman"/>
                <w:b/>
                <w:sz w:val="16"/>
                <w:szCs w:val="16"/>
              </w:rPr>
            </w:pPr>
            <w:r w:rsidRPr="002B1161">
              <w:rPr>
                <w:rFonts w:ascii="Times New Roman" w:hAnsi="Times New Roman" w:cs="Times New Roman"/>
                <w:b/>
                <w:sz w:val="16"/>
                <w:szCs w:val="16"/>
              </w:rPr>
              <w:t xml:space="preserve">Цена за ед. </w:t>
            </w:r>
            <w:proofErr w:type="gramStart"/>
            <w:r w:rsidRPr="002B1161">
              <w:rPr>
                <w:rFonts w:ascii="Times New Roman" w:hAnsi="Times New Roman" w:cs="Times New Roman"/>
                <w:b/>
                <w:sz w:val="16"/>
                <w:szCs w:val="16"/>
              </w:rPr>
              <w:t>без</w:t>
            </w:r>
            <w:proofErr w:type="gramEnd"/>
          </w:p>
          <w:p w:rsidR="002B1161" w:rsidRPr="002B1161" w:rsidRDefault="002B1161" w:rsidP="002B1161">
            <w:pPr>
              <w:spacing w:after="0" w:line="240" w:lineRule="auto"/>
              <w:ind w:left="-108" w:right="-108"/>
              <w:jc w:val="center"/>
              <w:rPr>
                <w:rFonts w:ascii="Times New Roman" w:hAnsi="Times New Roman" w:cs="Times New Roman"/>
                <w:b/>
                <w:sz w:val="16"/>
                <w:szCs w:val="16"/>
              </w:rPr>
            </w:pPr>
            <w:r w:rsidRPr="002B1161">
              <w:rPr>
                <w:rFonts w:ascii="Times New Roman" w:hAnsi="Times New Roman" w:cs="Times New Roman"/>
                <w:b/>
                <w:sz w:val="16"/>
                <w:szCs w:val="16"/>
              </w:rPr>
              <w:t>НДС (20%), руб.</w:t>
            </w:r>
          </w:p>
        </w:tc>
        <w:tc>
          <w:tcPr>
            <w:tcW w:w="1701" w:type="dxa"/>
            <w:tcBorders>
              <w:bottom w:val="nil"/>
            </w:tcBorders>
            <w:shd w:val="clear" w:color="000000" w:fill="FFFFFF"/>
            <w:vAlign w:val="center"/>
          </w:tcPr>
          <w:p w:rsidR="002B1161" w:rsidRPr="002B1161" w:rsidRDefault="002B1161" w:rsidP="002B1161">
            <w:pPr>
              <w:spacing w:after="0" w:line="240" w:lineRule="auto"/>
              <w:ind w:left="-108" w:right="-108"/>
              <w:jc w:val="center"/>
              <w:rPr>
                <w:rFonts w:ascii="Times New Roman" w:hAnsi="Times New Roman" w:cs="Times New Roman"/>
                <w:b/>
                <w:sz w:val="16"/>
                <w:szCs w:val="16"/>
              </w:rPr>
            </w:pPr>
            <w:r w:rsidRPr="002B1161">
              <w:rPr>
                <w:rFonts w:ascii="Times New Roman" w:hAnsi="Times New Roman" w:cs="Times New Roman"/>
                <w:b/>
                <w:sz w:val="16"/>
                <w:szCs w:val="16"/>
              </w:rPr>
              <w:t>Цена за ед.</w:t>
            </w:r>
          </w:p>
          <w:p w:rsidR="002B1161" w:rsidRPr="002B1161" w:rsidRDefault="002B1161" w:rsidP="002B1161">
            <w:pPr>
              <w:spacing w:after="0" w:line="240" w:lineRule="auto"/>
              <w:ind w:left="-108" w:right="-108"/>
              <w:jc w:val="center"/>
              <w:rPr>
                <w:rFonts w:ascii="Times New Roman" w:hAnsi="Times New Roman" w:cs="Times New Roman"/>
                <w:b/>
                <w:sz w:val="16"/>
                <w:szCs w:val="16"/>
              </w:rPr>
            </w:pPr>
            <w:r w:rsidRPr="002B1161">
              <w:rPr>
                <w:rFonts w:ascii="Times New Roman" w:hAnsi="Times New Roman" w:cs="Times New Roman"/>
                <w:b/>
                <w:sz w:val="16"/>
                <w:szCs w:val="16"/>
              </w:rPr>
              <w:t>с НДС (20%), руб.</w:t>
            </w:r>
          </w:p>
        </w:tc>
        <w:tc>
          <w:tcPr>
            <w:tcW w:w="1560" w:type="dxa"/>
            <w:gridSpan w:val="2"/>
            <w:tcBorders>
              <w:bottom w:val="nil"/>
            </w:tcBorders>
            <w:shd w:val="clear" w:color="000000" w:fill="FFFFFF"/>
            <w:vAlign w:val="center"/>
          </w:tcPr>
          <w:p w:rsidR="002B1161" w:rsidRPr="002B1161" w:rsidRDefault="002B1161" w:rsidP="002B1161">
            <w:pPr>
              <w:spacing w:after="0" w:line="240" w:lineRule="auto"/>
              <w:jc w:val="center"/>
              <w:rPr>
                <w:rFonts w:ascii="Times New Roman" w:hAnsi="Times New Roman" w:cs="Times New Roman"/>
                <w:b/>
                <w:sz w:val="16"/>
                <w:szCs w:val="16"/>
              </w:rPr>
            </w:pPr>
            <w:r w:rsidRPr="002B1161">
              <w:rPr>
                <w:rFonts w:ascii="Times New Roman" w:hAnsi="Times New Roman" w:cs="Times New Roman"/>
                <w:b/>
                <w:sz w:val="16"/>
                <w:szCs w:val="16"/>
              </w:rPr>
              <w:t>Общая сумма с НДС (20%), руб.</w:t>
            </w:r>
          </w:p>
        </w:tc>
      </w:tr>
      <w:tr w:rsidR="002B1161" w:rsidRPr="002B1161" w:rsidTr="00747DA4">
        <w:trPr>
          <w:trHeight w:val="313"/>
        </w:trPr>
        <w:tc>
          <w:tcPr>
            <w:tcW w:w="709" w:type="dxa"/>
            <w:shd w:val="clear" w:color="auto" w:fill="auto"/>
            <w:hideMark/>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1</w:t>
            </w:r>
          </w:p>
        </w:tc>
        <w:tc>
          <w:tcPr>
            <w:tcW w:w="2977" w:type="dxa"/>
            <w:shd w:val="clear" w:color="auto" w:fill="auto"/>
          </w:tcPr>
          <w:p w:rsidR="002B1161" w:rsidRPr="002B1161" w:rsidRDefault="002B1161" w:rsidP="00747DA4">
            <w:pPr>
              <w:spacing w:after="0" w:line="240" w:lineRule="auto"/>
              <w:rPr>
                <w:rFonts w:ascii="Times New Roman" w:hAnsi="Times New Roman" w:cs="Times New Roman"/>
                <w:sz w:val="18"/>
                <w:szCs w:val="18"/>
              </w:rPr>
            </w:pPr>
            <w:r w:rsidRPr="002B1161">
              <w:rPr>
                <w:rFonts w:ascii="Times New Roman" w:hAnsi="Times New Roman" w:cs="Times New Roman"/>
                <w:sz w:val="18"/>
                <w:szCs w:val="18"/>
              </w:rPr>
              <w:t>Кислород</w:t>
            </w:r>
          </w:p>
        </w:tc>
        <w:tc>
          <w:tcPr>
            <w:tcW w:w="2268" w:type="dxa"/>
          </w:tcPr>
          <w:p w:rsidR="002B1161" w:rsidRPr="002B1161" w:rsidRDefault="002B1161" w:rsidP="00747DA4">
            <w:pPr>
              <w:spacing w:after="0" w:line="240" w:lineRule="auto"/>
              <w:rPr>
                <w:rFonts w:ascii="Times New Roman" w:hAnsi="Times New Roman" w:cs="Times New Roman"/>
                <w:color w:val="000000"/>
                <w:sz w:val="18"/>
                <w:szCs w:val="18"/>
              </w:rPr>
            </w:pPr>
            <w:r w:rsidRPr="002B1161">
              <w:rPr>
                <w:rFonts w:ascii="Times New Roman" w:hAnsi="Times New Roman" w:cs="Times New Roman"/>
                <w:color w:val="000000"/>
                <w:sz w:val="18"/>
                <w:szCs w:val="18"/>
              </w:rPr>
              <w:t>ГОСТ 5583-78</w:t>
            </w:r>
          </w:p>
        </w:tc>
        <w:tc>
          <w:tcPr>
            <w:tcW w:w="1276" w:type="dxa"/>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46.90.10.000</w:t>
            </w:r>
          </w:p>
        </w:tc>
        <w:tc>
          <w:tcPr>
            <w:tcW w:w="992" w:type="dxa"/>
            <w:shd w:val="clear" w:color="000000" w:fill="FFFFFF"/>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46.90</w:t>
            </w:r>
          </w:p>
        </w:tc>
        <w:tc>
          <w:tcPr>
            <w:tcW w:w="1134" w:type="dxa"/>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кубический метр</w:t>
            </w:r>
          </w:p>
        </w:tc>
        <w:tc>
          <w:tcPr>
            <w:tcW w:w="850" w:type="dxa"/>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930</w:t>
            </w:r>
          </w:p>
        </w:tc>
        <w:tc>
          <w:tcPr>
            <w:tcW w:w="1701" w:type="dxa"/>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78,75</w:t>
            </w:r>
          </w:p>
        </w:tc>
        <w:tc>
          <w:tcPr>
            <w:tcW w:w="1701" w:type="dxa"/>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94,50</w:t>
            </w:r>
          </w:p>
        </w:tc>
        <w:tc>
          <w:tcPr>
            <w:tcW w:w="1560" w:type="dxa"/>
            <w:gridSpan w:val="2"/>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87 885,00</w:t>
            </w:r>
          </w:p>
        </w:tc>
      </w:tr>
      <w:tr w:rsidR="002B1161" w:rsidRPr="002B1161" w:rsidTr="00747DA4">
        <w:trPr>
          <w:trHeight w:val="387"/>
        </w:trPr>
        <w:tc>
          <w:tcPr>
            <w:tcW w:w="709" w:type="dxa"/>
            <w:shd w:val="clear" w:color="auto" w:fill="auto"/>
            <w:hideMark/>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2</w:t>
            </w:r>
          </w:p>
        </w:tc>
        <w:tc>
          <w:tcPr>
            <w:tcW w:w="2977" w:type="dxa"/>
            <w:shd w:val="clear" w:color="auto" w:fill="auto"/>
          </w:tcPr>
          <w:p w:rsidR="002B1161" w:rsidRPr="002B1161" w:rsidRDefault="002B1161" w:rsidP="00747DA4">
            <w:pPr>
              <w:spacing w:after="0" w:line="240" w:lineRule="auto"/>
              <w:rPr>
                <w:rFonts w:ascii="Times New Roman" w:hAnsi="Times New Roman" w:cs="Times New Roman"/>
                <w:color w:val="000000"/>
                <w:sz w:val="18"/>
                <w:szCs w:val="18"/>
              </w:rPr>
            </w:pPr>
            <w:r w:rsidRPr="002B1161">
              <w:rPr>
                <w:rFonts w:ascii="Times New Roman" w:hAnsi="Times New Roman" w:cs="Times New Roman"/>
                <w:color w:val="000000"/>
                <w:sz w:val="18"/>
                <w:szCs w:val="18"/>
              </w:rPr>
              <w:t>Пропан</w:t>
            </w:r>
          </w:p>
        </w:tc>
        <w:tc>
          <w:tcPr>
            <w:tcW w:w="2268" w:type="dxa"/>
          </w:tcPr>
          <w:p w:rsidR="002B1161" w:rsidRPr="002B1161" w:rsidRDefault="002B1161" w:rsidP="004267CA">
            <w:pPr>
              <w:spacing w:after="0" w:line="240" w:lineRule="auto"/>
              <w:rPr>
                <w:rFonts w:ascii="Times New Roman" w:hAnsi="Times New Roman" w:cs="Times New Roman"/>
                <w:color w:val="000000"/>
                <w:sz w:val="18"/>
                <w:szCs w:val="18"/>
              </w:rPr>
            </w:pPr>
            <w:r w:rsidRPr="002B1161">
              <w:rPr>
                <w:rFonts w:ascii="Times New Roman" w:hAnsi="Times New Roman" w:cs="Times New Roman"/>
                <w:color w:val="000000"/>
                <w:sz w:val="18"/>
                <w:szCs w:val="18"/>
              </w:rPr>
              <w:t xml:space="preserve">ГОСТ </w:t>
            </w:r>
            <w:r w:rsidR="004267CA">
              <w:rPr>
                <w:rFonts w:ascii="Times New Roman" w:hAnsi="Times New Roman" w:cs="Times New Roman"/>
                <w:color w:val="000000"/>
                <w:sz w:val="18"/>
                <w:szCs w:val="18"/>
              </w:rPr>
              <w:t>34858-2022</w:t>
            </w:r>
          </w:p>
        </w:tc>
        <w:tc>
          <w:tcPr>
            <w:tcW w:w="1276" w:type="dxa"/>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46.90.10.000</w:t>
            </w:r>
          </w:p>
        </w:tc>
        <w:tc>
          <w:tcPr>
            <w:tcW w:w="992" w:type="dxa"/>
            <w:shd w:val="clear" w:color="000000" w:fill="FFFFFF"/>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46.90</w:t>
            </w:r>
          </w:p>
        </w:tc>
        <w:tc>
          <w:tcPr>
            <w:tcW w:w="1134" w:type="dxa"/>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килограмм</w:t>
            </w:r>
          </w:p>
        </w:tc>
        <w:tc>
          <w:tcPr>
            <w:tcW w:w="850" w:type="dxa"/>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546</w:t>
            </w:r>
          </w:p>
        </w:tc>
        <w:tc>
          <w:tcPr>
            <w:tcW w:w="1701" w:type="dxa"/>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67,20</w:t>
            </w:r>
          </w:p>
        </w:tc>
        <w:tc>
          <w:tcPr>
            <w:tcW w:w="1701" w:type="dxa"/>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80,64</w:t>
            </w:r>
          </w:p>
        </w:tc>
        <w:tc>
          <w:tcPr>
            <w:tcW w:w="1560" w:type="dxa"/>
            <w:gridSpan w:val="2"/>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44 029,44</w:t>
            </w:r>
          </w:p>
        </w:tc>
      </w:tr>
      <w:tr w:rsidR="002B1161" w:rsidRPr="002B1161" w:rsidTr="00747DA4">
        <w:trPr>
          <w:trHeight w:val="345"/>
        </w:trPr>
        <w:tc>
          <w:tcPr>
            <w:tcW w:w="709" w:type="dxa"/>
            <w:shd w:val="clear" w:color="auto" w:fill="auto"/>
            <w:hideMark/>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3</w:t>
            </w:r>
          </w:p>
        </w:tc>
        <w:tc>
          <w:tcPr>
            <w:tcW w:w="2977" w:type="dxa"/>
            <w:shd w:val="clear" w:color="auto" w:fill="auto"/>
          </w:tcPr>
          <w:p w:rsidR="002B1161" w:rsidRPr="002B1161" w:rsidRDefault="002B1161" w:rsidP="00747DA4">
            <w:pPr>
              <w:spacing w:after="0" w:line="240" w:lineRule="auto"/>
              <w:rPr>
                <w:rFonts w:ascii="Times New Roman" w:hAnsi="Times New Roman" w:cs="Times New Roman"/>
                <w:color w:val="000000"/>
                <w:sz w:val="18"/>
                <w:szCs w:val="18"/>
              </w:rPr>
            </w:pPr>
            <w:r w:rsidRPr="002B1161">
              <w:rPr>
                <w:rFonts w:ascii="Times New Roman" w:hAnsi="Times New Roman" w:cs="Times New Roman"/>
                <w:color w:val="000000"/>
                <w:sz w:val="18"/>
                <w:szCs w:val="18"/>
              </w:rPr>
              <w:t>Аргон</w:t>
            </w:r>
          </w:p>
        </w:tc>
        <w:tc>
          <w:tcPr>
            <w:tcW w:w="2268" w:type="dxa"/>
          </w:tcPr>
          <w:p w:rsidR="002B1161" w:rsidRPr="002B1161" w:rsidRDefault="002B1161" w:rsidP="00747DA4">
            <w:pPr>
              <w:spacing w:after="0" w:line="240" w:lineRule="auto"/>
              <w:rPr>
                <w:rFonts w:ascii="Times New Roman" w:hAnsi="Times New Roman" w:cs="Times New Roman"/>
                <w:color w:val="000000"/>
                <w:sz w:val="18"/>
                <w:szCs w:val="18"/>
              </w:rPr>
            </w:pPr>
            <w:r w:rsidRPr="002B1161">
              <w:rPr>
                <w:rFonts w:ascii="Times New Roman" w:hAnsi="Times New Roman" w:cs="Times New Roman"/>
                <w:color w:val="000000"/>
                <w:sz w:val="18"/>
                <w:szCs w:val="18"/>
              </w:rPr>
              <w:t>ГОСТ 10157-2016</w:t>
            </w:r>
          </w:p>
          <w:p w:rsidR="002B1161" w:rsidRPr="002B1161" w:rsidRDefault="002B1161" w:rsidP="00747DA4">
            <w:pPr>
              <w:spacing w:after="0" w:line="240" w:lineRule="auto"/>
              <w:rPr>
                <w:rFonts w:ascii="Times New Roman" w:hAnsi="Times New Roman" w:cs="Times New Roman"/>
                <w:color w:val="000000"/>
                <w:sz w:val="18"/>
                <w:szCs w:val="18"/>
              </w:rPr>
            </w:pPr>
            <w:r w:rsidRPr="002B1161">
              <w:rPr>
                <w:rFonts w:ascii="Times New Roman" w:hAnsi="Times New Roman" w:cs="Times New Roman"/>
                <w:color w:val="000000"/>
                <w:sz w:val="18"/>
                <w:szCs w:val="18"/>
              </w:rPr>
              <w:t>Сорт - высший</w:t>
            </w:r>
          </w:p>
        </w:tc>
        <w:tc>
          <w:tcPr>
            <w:tcW w:w="1276" w:type="dxa"/>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46.90.10.000</w:t>
            </w:r>
          </w:p>
        </w:tc>
        <w:tc>
          <w:tcPr>
            <w:tcW w:w="992" w:type="dxa"/>
            <w:shd w:val="clear" w:color="000000" w:fill="FFFFFF"/>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46.90</w:t>
            </w:r>
          </w:p>
        </w:tc>
        <w:tc>
          <w:tcPr>
            <w:tcW w:w="1134" w:type="dxa"/>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кубический метр</w:t>
            </w:r>
          </w:p>
        </w:tc>
        <w:tc>
          <w:tcPr>
            <w:tcW w:w="850" w:type="dxa"/>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6,2</w:t>
            </w:r>
          </w:p>
        </w:tc>
        <w:tc>
          <w:tcPr>
            <w:tcW w:w="1701" w:type="dxa"/>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746,55</w:t>
            </w:r>
          </w:p>
        </w:tc>
        <w:tc>
          <w:tcPr>
            <w:tcW w:w="1701" w:type="dxa"/>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895,86</w:t>
            </w:r>
          </w:p>
        </w:tc>
        <w:tc>
          <w:tcPr>
            <w:tcW w:w="1560" w:type="dxa"/>
            <w:gridSpan w:val="2"/>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5 554,33</w:t>
            </w:r>
          </w:p>
        </w:tc>
      </w:tr>
      <w:tr w:rsidR="002B1161" w:rsidRPr="002B1161" w:rsidTr="00747DA4">
        <w:trPr>
          <w:trHeight w:val="487"/>
        </w:trPr>
        <w:tc>
          <w:tcPr>
            <w:tcW w:w="709" w:type="dxa"/>
            <w:shd w:val="clear" w:color="auto" w:fill="auto"/>
          </w:tcPr>
          <w:p w:rsidR="002B1161" w:rsidRPr="002B1161" w:rsidRDefault="002B1161" w:rsidP="00747DA4">
            <w:pPr>
              <w:spacing w:after="0" w:line="240" w:lineRule="auto"/>
              <w:jc w:val="center"/>
              <w:rPr>
                <w:rFonts w:ascii="Times New Roman" w:hAnsi="Times New Roman" w:cs="Times New Roman"/>
                <w:b/>
                <w:sz w:val="16"/>
                <w:szCs w:val="16"/>
              </w:rPr>
            </w:pPr>
            <w:r w:rsidRPr="002B1161">
              <w:rPr>
                <w:rFonts w:ascii="Times New Roman" w:hAnsi="Times New Roman" w:cs="Times New Roman"/>
                <w:b/>
                <w:sz w:val="16"/>
                <w:szCs w:val="16"/>
              </w:rPr>
              <w:t>№</w:t>
            </w:r>
          </w:p>
          <w:p w:rsidR="002B1161" w:rsidRPr="002B1161" w:rsidRDefault="002B1161" w:rsidP="00747DA4">
            <w:pPr>
              <w:spacing w:after="0" w:line="240" w:lineRule="auto"/>
              <w:jc w:val="center"/>
              <w:rPr>
                <w:rFonts w:ascii="Times New Roman" w:hAnsi="Times New Roman" w:cs="Times New Roman"/>
                <w:b/>
                <w:sz w:val="16"/>
                <w:szCs w:val="16"/>
              </w:rPr>
            </w:pPr>
            <w:proofErr w:type="gramStart"/>
            <w:r w:rsidRPr="002B1161">
              <w:rPr>
                <w:rFonts w:ascii="Times New Roman" w:hAnsi="Times New Roman" w:cs="Times New Roman"/>
                <w:b/>
                <w:sz w:val="16"/>
                <w:szCs w:val="16"/>
              </w:rPr>
              <w:t>п</w:t>
            </w:r>
            <w:proofErr w:type="gramEnd"/>
            <w:r w:rsidRPr="002B1161">
              <w:rPr>
                <w:rFonts w:ascii="Times New Roman" w:hAnsi="Times New Roman" w:cs="Times New Roman"/>
                <w:b/>
                <w:sz w:val="16"/>
                <w:szCs w:val="16"/>
              </w:rPr>
              <w:t>/п</w:t>
            </w:r>
          </w:p>
        </w:tc>
        <w:tc>
          <w:tcPr>
            <w:tcW w:w="2977" w:type="dxa"/>
            <w:shd w:val="clear" w:color="auto" w:fill="auto"/>
          </w:tcPr>
          <w:p w:rsidR="002B1161" w:rsidRPr="002B1161" w:rsidRDefault="002B1161" w:rsidP="00747DA4">
            <w:pPr>
              <w:keepNext/>
              <w:spacing w:after="0" w:line="240" w:lineRule="auto"/>
              <w:jc w:val="center"/>
              <w:rPr>
                <w:rFonts w:ascii="Times New Roman" w:eastAsia="Times New Roman" w:hAnsi="Times New Roman" w:cs="Times New Roman"/>
                <w:b/>
                <w:sz w:val="16"/>
                <w:szCs w:val="16"/>
                <w:lang w:eastAsia="ru-RU"/>
              </w:rPr>
            </w:pPr>
            <w:r w:rsidRPr="002B1161">
              <w:rPr>
                <w:rFonts w:ascii="Times New Roman" w:eastAsia="Times New Roman" w:hAnsi="Times New Roman" w:cs="Times New Roman"/>
                <w:b/>
                <w:sz w:val="16"/>
                <w:szCs w:val="16"/>
                <w:lang w:eastAsia="ru-RU"/>
              </w:rPr>
              <w:t xml:space="preserve">Наименование </w:t>
            </w:r>
            <w:r>
              <w:rPr>
                <w:rFonts w:ascii="Times New Roman" w:eastAsia="Times New Roman" w:hAnsi="Times New Roman" w:cs="Times New Roman"/>
                <w:b/>
                <w:sz w:val="16"/>
                <w:szCs w:val="16"/>
                <w:lang w:eastAsia="ru-RU"/>
              </w:rPr>
              <w:t>у</w:t>
            </w:r>
            <w:r w:rsidRPr="002B1161">
              <w:rPr>
                <w:rFonts w:ascii="Times New Roman" w:eastAsia="Times New Roman" w:hAnsi="Times New Roman" w:cs="Times New Roman"/>
                <w:b/>
                <w:sz w:val="16"/>
                <w:szCs w:val="16"/>
                <w:lang w:eastAsia="ru-RU"/>
              </w:rPr>
              <w:t>слуг</w:t>
            </w:r>
          </w:p>
        </w:tc>
        <w:tc>
          <w:tcPr>
            <w:tcW w:w="2268" w:type="dxa"/>
          </w:tcPr>
          <w:p w:rsidR="002B1161" w:rsidRPr="002B1161" w:rsidRDefault="002B1161" w:rsidP="00747DA4">
            <w:pPr>
              <w:keepNext/>
              <w:spacing w:after="0" w:line="240" w:lineRule="auto"/>
              <w:jc w:val="center"/>
              <w:rPr>
                <w:rFonts w:ascii="Times New Roman" w:eastAsia="Times New Roman" w:hAnsi="Times New Roman" w:cs="Times New Roman"/>
                <w:b/>
                <w:sz w:val="16"/>
                <w:szCs w:val="16"/>
                <w:lang w:eastAsia="ru-RU"/>
              </w:rPr>
            </w:pPr>
            <w:r w:rsidRPr="002B1161">
              <w:rPr>
                <w:rFonts w:ascii="Times New Roman" w:eastAsia="Times New Roman" w:hAnsi="Times New Roman" w:cs="Times New Roman"/>
                <w:b/>
                <w:sz w:val="16"/>
                <w:szCs w:val="16"/>
                <w:lang w:eastAsia="ru-RU"/>
              </w:rPr>
              <w:t>ГОСТ</w:t>
            </w:r>
          </w:p>
        </w:tc>
        <w:tc>
          <w:tcPr>
            <w:tcW w:w="1276" w:type="dxa"/>
          </w:tcPr>
          <w:p w:rsidR="002B1161" w:rsidRPr="002B1161" w:rsidRDefault="002B1161" w:rsidP="00747DA4">
            <w:pPr>
              <w:spacing w:after="0" w:line="240" w:lineRule="auto"/>
              <w:ind w:left="-108" w:right="-108"/>
              <w:jc w:val="center"/>
              <w:rPr>
                <w:rFonts w:ascii="Times New Roman" w:hAnsi="Times New Roman" w:cs="Times New Roman"/>
                <w:b/>
                <w:sz w:val="16"/>
                <w:szCs w:val="16"/>
              </w:rPr>
            </w:pPr>
            <w:r w:rsidRPr="002B1161">
              <w:rPr>
                <w:rFonts w:ascii="Times New Roman" w:hAnsi="Times New Roman" w:cs="Times New Roman"/>
                <w:b/>
                <w:sz w:val="16"/>
                <w:szCs w:val="16"/>
              </w:rPr>
              <w:t>ОКПД</w:t>
            </w:r>
            <w:proofErr w:type="gramStart"/>
            <w:r w:rsidRPr="002B1161">
              <w:rPr>
                <w:rFonts w:ascii="Times New Roman" w:hAnsi="Times New Roman" w:cs="Times New Roman"/>
                <w:b/>
                <w:sz w:val="16"/>
                <w:szCs w:val="16"/>
              </w:rPr>
              <w:t>2</w:t>
            </w:r>
            <w:proofErr w:type="gramEnd"/>
          </w:p>
        </w:tc>
        <w:tc>
          <w:tcPr>
            <w:tcW w:w="992" w:type="dxa"/>
            <w:shd w:val="clear" w:color="000000" w:fill="FFFFFF"/>
          </w:tcPr>
          <w:p w:rsidR="002B1161" w:rsidRPr="002B1161" w:rsidRDefault="002B1161" w:rsidP="00747DA4">
            <w:pPr>
              <w:spacing w:after="0" w:line="240" w:lineRule="auto"/>
              <w:jc w:val="center"/>
              <w:rPr>
                <w:rFonts w:ascii="Times New Roman" w:hAnsi="Times New Roman" w:cs="Times New Roman"/>
                <w:b/>
                <w:sz w:val="16"/>
                <w:szCs w:val="16"/>
              </w:rPr>
            </w:pPr>
            <w:r w:rsidRPr="002B1161">
              <w:rPr>
                <w:rFonts w:ascii="Times New Roman" w:hAnsi="Times New Roman" w:cs="Times New Roman"/>
                <w:b/>
                <w:sz w:val="16"/>
                <w:szCs w:val="16"/>
              </w:rPr>
              <w:t>ОКВЭД</w:t>
            </w:r>
            <w:proofErr w:type="gramStart"/>
            <w:r w:rsidRPr="002B1161">
              <w:rPr>
                <w:rFonts w:ascii="Times New Roman" w:hAnsi="Times New Roman" w:cs="Times New Roman"/>
                <w:b/>
                <w:sz w:val="16"/>
                <w:szCs w:val="16"/>
              </w:rPr>
              <w:t>2</w:t>
            </w:r>
            <w:proofErr w:type="gramEnd"/>
          </w:p>
        </w:tc>
        <w:tc>
          <w:tcPr>
            <w:tcW w:w="1134" w:type="dxa"/>
          </w:tcPr>
          <w:p w:rsidR="002B1161" w:rsidRPr="002B1161" w:rsidRDefault="002B1161" w:rsidP="00747DA4">
            <w:pPr>
              <w:spacing w:after="0" w:line="240" w:lineRule="auto"/>
              <w:ind w:left="-108" w:right="-108"/>
              <w:jc w:val="center"/>
              <w:rPr>
                <w:rFonts w:ascii="Times New Roman" w:hAnsi="Times New Roman" w:cs="Times New Roman"/>
                <w:b/>
                <w:sz w:val="16"/>
                <w:szCs w:val="16"/>
              </w:rPr>
            </w:pPr>
            <w:r w:rsidRPr="002B1161">
              <w:rPr>
                <w:rFonts w:ascii="Times New Roman" w:hAnsi="Times New Roman" w:cs="Times New Roman"/>
                <w:b/>
                <w:sz w:val="16"/>
                <w:szCs w:val="16"/>
              </w:rPr>
              <w:t>Ед.</w:t>
            </w:r>
          </w:p>
          <w:p w:rsidR="002B1161" w:rsidRPr="002B1161" w:rsidRDefault="002B1161" w:rsidP="00747DA4">
            <w:pPr>
              <w:spacing w:after="0" w:line="240" w:lineRule="auto"/>
              <w:ind w:left="-108" w:right="-108"/>
              <w:jc w:val="center"/>
              <w:rPr>
                <w:rFonts w:ascii="Times New Roman" w:hAnsi="Times New Roman" w:cs="Times New Roman"/>
                <w:b/>
                <w:sz w:val="16"/>
                <w:szCs w:val="16"/>
              </w:rPr>
            </w:pPr>
            <w:r w:rsidRPr="002B1161">
              <w:rPr>
                <w:rFonts w:ascii="Times New Roman" w:hAnsi="Times New Roman" w:cs="Times New Roman"/>
                <w:b/>
                <w:sz w:val="16"/>
                <w:szCs w:val="16"/>
              </w:rPr>
              <w:t>изм.</w:t>
            </w:r>
          </w:p>
        </w:tc>
        <w:tc>
          <w:tcPr>
            <w:tcW w:w="850" w:type="dxa"/>
          </w:tcPr>
          <w:p w:rsidR="002B1161" w:rsidRPr="002B1161" w:rsidRDefault="002B1161" w:rsidP="00747DA4">
            <w:pPr>
              <w:spacing w:after="0" w:line="240" w:lineRule="auto"/>
              <w:jc w:val="center"/>
              <w:rPr>
                <w:rFonts w:ascii="Times New Roman" w:hAnsi="Times New Roman" w:cs="Times New Roman"/>
                <w:b/>
                <w:sz w:val="16"/>
                <w:szCs w:val="16"/>
              </w:rPr>
            </w:pPr>
            <w:r w:rsidRPr="002B1161">
              <w:rPr>
                <w:rFonts w:ascii="Times New Roman" w:hAnsi="Times New Roman" w:cs="Times New Roman"/>
                <w:b/>
                <w:sz w:val="16"/>
                <w:szCs w:val="16"/>
              </w:rPr>
              <w:t>Кол-во</w:t>
            </w:r>
          </w:p>
        </w:tc>
        <w:tc>
          <w:tcPr>
            <w:tcW w:w="1701" w:type="dxa"/>
          </w:tcPr>
          <w:p w:rsidR="002B1161" w:rsidRPr="002B1161" w:rsidRDefault="002B1161" w:rsidP="00747DA4">
            <w:pPr>
              <w:spacing w:after="0" w:line="240" w:lineRule="auto"/>
              <w:ind w:left="-108" w:right="-108"/>
              <w:jc w:val="center"/>
              <w:rPr>
                <w:rFonts w:ascii="Times New Roman" w:hAnsi="Times New Roman" w:cs="Times New Roman"/>
                <w:b/>
                <w:sz w:val="16"/>
                <w:szCs w:val="16"/>
              </w:rPr>
            </w:pPr>
            <w:r w:rsidRPr="002B1161">
              <w:rPr>
                <w:rFonts w:ascii="Times New Roman" w:hAnsi="Times New Roman" w:cs="Times New Roman"/>
                <w:b/>
                <w:sz w:val="16"/>
                <w:szCs w:val="16"/>
              </w:rPr>
              <w:t xml:space="preserve">Цена за ед. баллона </w:t>
            </w:r>
            <w:proofErr w:type="gramStart"/>
            <w:r w:rsidRPr="002B1161">
              <w:rPr>
                <w:rFonts w:ascii="Times New Roman" w:hAnsi="Times New Roman" w:cs="Times New Roman"/>
                <w:b/>
                <w:sz w:val="16"/>
                <w:szCs w:val="16"/>
              </w:rPr>
              <w:t>без</w:t>
            </w:r>
            <w:proofErr w:type="gramEnd"/>
          </w:p>
          <w:p w:rsidR="002B1161" w:rsidRPr="002B1161" w:rsidRDefault="002B1161" w:rsidP="00747DA4">
            <w:pPr>
              <w:spacing w:after="0" w:line="240" w:lineRule="auto"/>
              <w:ind w:left="-108" w:right="-108"/>
              <w:jc w:val="center"/>
              <w:rPr>
                <w:rFonts w:ascii="Times New Roman" w:hAnsi="Times New Roman" w:cs="Times New Roman"/>
                <w:b/>
                <w:sz w:val="16"/>
                <w:szCs w:val="16"/>
              </w:rPr>
            </w:pPr>
            <w:r w:rsidRPr="002B1161">
              <w:rPr>
                <w:rFonts w:ascii="Times New Roman" w:hAnsi="Times New Roman" w:cs="Times New Roman"/>
                <w:b/>
                <w:sz w:val="16"/>
                <w:szCs w:val="16"/>
              </w:rPr>
              <w:t>НДС (20%), руб.</w:t>
            </w:r>
          </w:p>
        </w:tc>
        <w:tc>
          <w:tcPr>
            <w:tcW w:w="1701" w:type="dxa"/>
          </w:tcPr>
          <w:p w:rsidR="002B1161" w:rsidRPr="002B1161" w:rsidRDefault="002B1161" w:rsidP="00747DA4">
            <w:pPr>
              <w:spacing w:after="0" w:line="240" w:lineRule="auto"/>
              <w:ind w:left="-108" w:right="-108"/>
              <w:jc w:val="center"/>
              <w:rPr>
                <w:rFonts w:ascii="Times New Roman" w:hAnsi="Times New Roman" w:cs="Times New Roman"/>
                <w:b/>
                <w:sz w:val="16"/>
                <w:szCs w:val="16"/>
              </w:rPr>
            </w:pPr>
            <w:r w:rsidRPr="002B1161">
              <w:rPr>
                <w:rFonts w:ascii="Times New Roman" w:hAnsi="Times New Roman" w:cs="Times New Roman"/>
                <w:b/>
                <w:sz w:val="16"/>
                <w:szCs w:val="16"/>
              </w:rPr>
              <w:t>Цена за ед. баллона</w:t>
            </w:r>
          </w:p>
          <w:p w:rsidR="002B1161" w:rsidRPr="002B1161" w:rsidRDefault="002B1161" w:rsidP="00747DA4">
            <w:pPr>
              <w:spacing w:after="0" w:line="240" w:lineRule="auto"/>
              <w:ind w:left="-108" w:right="-108"/>
              <w:jc w:val="center"/>
              <w:rPr>
                <w:rFonts w:ascii="Times New Roman" w:hAnsi="Times New Roman" w:cs="Times New Roman"/>
                <w:b/>
                <w:sz w:val="16"/>
                <w:szCs w:val="16"/>
              </w:rPr>
            </w:pPr>
            <w:r w:rsidRPr="002B1161">
              <w:rPr>
                <w:rFonts w:ascii="Times New Roman" w:hAnsi="Times New Roman" w:cs="Times New Roman"/>
                <w:b/>
                <w:sz w:val="16"/>
                <w:szCs w:val="16"/>
              </w:rPr>
              <w:t>с НДС (20%), руб.</w:t>
            </w:r>
          </w:p>
        </w:tc>
        <w:tc>
          <w:tcPr>
            <w:tcW w:w="1560" w:type="dxa"/>
            <w:gridSpan w:val="2"/>
          </w:tcPr>
          <w:p w:rsidR="002B1161" w:rsidRPr="002B1161" w:rsidRDefault="002B1161" w:rsidP="00747DA4">
            <w:pPr>
              <w:spacing w:after="0" w:line="240" w:lineRule="auto"/>
              <w:jc w:val="center"/>
              <w:rPr>
                <w:rFonts w:ascii="Times New Roman" w:hAnsi="Times New Roman" w:cs="Times New Roman"/>
                <w:b/>
                <w:sz w:val="16"/>
                <w:szCs w:val="16"/>
              </w:rPr>
            </w:pPr>
            <w:r w:rsidRPr="002B1161">
              <w:rPr>
                <w:rFonts w:ascii="Times New Roman" w:hAnsi="Times New Roman" w:cs="Times New Roman"/>
                <w:b/>
                <w:sz w:val="16"/>
                <w:szCs w:val="16"/>
              </w:rPr>
              <w:t>Общая сумма с НДС (20%), руб.</w:t>
            </w:r>
          </w:p>
        </w:tc>
      </w:tr>
      <w:tr w:rsidR="002B1161" w:rsidRPr="002B1161" w:rsidTr="00747DA4">
        <w:trPr>
          <w:trHeight w:val="806"/>
        </w:trPr>
        <w:tc>
          <w:tcPr>
            <w:tcW w:w="709" w:type="dxa"/>
            <w:shd w:val="clear" w:color="auto" w:fill="auto"/>
          </w:tcPr>
          <w:p w:rsidR="002B1161" w:rsidRPr="002B1161" w:rsidRDefault="002B1161" w:rsidP="00747DA4">
            <w:pPr>
              <w:spacing w:after="0" w:line="240" w:lineRule="auto"/>
              <w:jc w:val="center"/>
              <w:rPr>
                <w:rFonts w:ascii="Times New Roman" w:hAnsi="Times New Roman" w:cs="Times New Roman"/>
                <w:sz w:val="18"/>
                <w:szCs w:val="18"/>
              </w:rPr>
            </w:pPr>
            <w:r w:rsidRPr="002B1161">
              <w:rPr>
                <w:rFonts w:ascii="Times New Roman" w:hAnsi="Times New Roman" w:cs="Times New Roman"/>
                <w:sz w:val="18"/>
                <w:szCs w:val="18"/>
              </w:rPr>
              <w:t>1</w:t>
            </w:r>
          </w:p>
        </w:tc>
        <w:tc>
          <w:tcPr>
            <w:tcW w:w="2977" w:type="dxa"/>
            <w:shd w:val="clear" w:color="auto" w:fill="auto"/>
          </w:tcPr>
          <w:p w:rsidR="002B1161" w:rsidRPr="002B1161" w:rsidRDefault="002B1161" w:rsidP="00747DA4">
            <w:pPr>
              <w:spacing w:after="0" w:line="240" w:lineRule="auto"/>
              <w:rPr>
                <w:rFonts w:ascii="Times New Roman" w:hAnsi="Times New Roman" w:cs="Times New Roman"/>
                <w:sz w:val="18"/>
                <w:szCs w:val="18"/>
              </w:rPr>
            </w:pPr>
            <w:r w:rsidRPr="002B1161">
              <w:rPr>
                <w:rFonts w:ascii="Times New Roman" w:hAnsi="Times New Roman" w:cs="Times New Roman"/>
                <w:sz w:val="18"/>
                <w:szCs w:val="18"/>
              </w:rPr>
              <w:t>Услуги технического освидетельствование баллона (</w:t>
            </w:r>
            <w:proofErr w:type="gramStart"/>
            <w:r w:rsidRPr="002B1161">
              <w:rPr>
                <w:rFonts w:ascii="Times New Roman" w:hAnsi="Times New Roman" w:cs="Times New Roman"/>
                <w:sz w:val="18"/>
                <w:szCs w:val="18"/>
              </w:rPr>
              <w:t>кислородный</w:t>
            </w:r>
            <w:proofErr w:type="gramEnd"/>
            <w:r w:rsidRPr="002B1161">
              <w:rPr>
                <w:rFonts w:ascii="Times New Roman" w:hAnsi="Times New Roman" w:cs="Times New Roman"/>
                <w:sz w:val="18"/>
                <w:szCs w:val="18"/>
              </w:rPr>
              <w:t xml:space="preserve">, </w:t>
            </w:r>
            <w:proofErr w:type="spellStart"/>
            <w:r w:rsidRPr="002B1161">
              <w:rPr>
                <w:rFonts w:ascii="Times New Roman" w:hAnsi="Times New Roman" w:cs="Times New Roman"/>
                <w:sz w:val="18"/>
                <w:szCs w:val="18"/>
              </w:rPr>
              <w:t>пропановый</w:t>
            </w:r>
            <w:proofErr w:type="spellEnd"/>
            <w:r w:rsidRPr="002B1161">
              <w:rPr>
                <w:rFonts w:ascii="Times New Roman" w:hAnsi="Times New Roman" w:cs="Times New Roman"/>
                <w:sz w:val="18"/>
                <w:szCs w:val="18"/>
              </w:rPr>
              <w:t>, аргоновый)</w:t>
            </w:r>
          </w:p>
        </w:tc>
        <w:tc>
          <w:tcPr>
            <w:tcW w:w="2268" w:type="dxa"/>
          </w:tcPr>
          <w:p w:rsidR="002B1161" w:rsidRPr="002B1161" w:rsidRDefault="002B1161" w:rsidP="00747DA4">
            <w:pPr>
              <w:spacing w:line="240" w:lineRule="auto"/>
              <w:rPr>
                <w:rFonts w:ascii="Times New Roman" w:hAnsi="Times New Roman" w:cs="Times New Roman"/>
                <w:sz w:val="18"/>
                <w:szCs w:val="18"/>
              </w:rPr>
            </w:pPr>
            <w:r w:rsidRPr="002B1161">
              <w:rPr>
                <w:rFonts w:ascii="Times New Roman" w:hAnsi="Times New Roman" w:cs="Times New Roman"/>
                <w:sz w:val="18"/>
                <w:szCs w:val="18"/>
              </w:rPr>
              <w:t>-</w:t>
            </w:r>
          </w:p>
        </w:tc>
        <w:tc>
          <w:tcPr>
            <w:tcW w:w="1276" w:type="dxa"/>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71.20.19.190</w:t>
            </w:r>
          </w:p>
        </w:tc>
        <w:tc>
          <w:tcPr>
            <w:tcW w:w="992" w:type="dxa"/>
            <w:shd w:val="clear" w:color="000000" w:fill="FFFFFF"/>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71.20</w:t>
            </w:r>
          </w:p>
        </w:tc>
        <w:tc>
          <w:tcPr>
            <w:tcW w:w="1134" w:type="dxa"/>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штука</w:t>
            </w:r>
          </w:p>
        </w:tc>
        <w:tc>
          <w:tcPr>
            <w:tcW w:w="850" w:type="dxa"/>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14</w:t>
            </w:r>
          </w:p>
          <w:p w:rsidR="002B1161" w:rsidRPr="00747DA4" w:rsidRDefault="002B1161" w:rsidP="00747DA4">
            <w:pPr>
              <w:spacing w:after="0" w:line="240" w:lineRule="auto"/>
              <w:jc w:val="center"/>
              <w:rPr>
                <w:rFonts w:ascii="Times New Roman" w:hAnsi="Times New Roman" w:cs="Times New Roman"/>
                <w:color w:val="000000"/>
                <w:sz w:val="18"/>
                <w:szCs w:val="18"/>
              </w:rPr>
            </w:pPr>
          </w:p>
        </w:tc>
        <w:tc>
          <w:tcPr>
            <w:tcW w:w="1701" w:type="dxa"/>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1 890,00</w:t>
            </w:r>
          </w:p>
          <w:p w:rsidR="002B1161" w:rsidRPr="00747DA4" w:rsidRDefault="002B1161" w:rsidP="00747DA4">
            <w:pPr>
              <w:spacing w:after="0" w:line="240" w:lineRule="auto"/>
              <w:jc w:val="center"/>
              <w:rPr>
                <w:rFonts w:ascii="Times New Roman" w:hAnsi="Times New Roman" w:cs="Times New Roman"/>
                <w:color w:val="000000"/>
                <w:sz w:val="18"/>
                <w:szCs w:val="18"/>
              </w:rPr>
            </w:pPr>
          </w:p>
          <w:p w:rsidR="002B1161" w:rsidRPr="00747DA4" w:rsidRDefault="002B1161" w:rsidP="00747DA4">
            <w:pPr>
              <w:spacing w:after="0" w:line="240" w:lineRule="auto"/>
              <w:jc w:val="center"/>
              <w:rPr>
                <w:rFonts w:ascii="Times New Roman" w:hAnsi="Times New Roman" w:cs="Times New Roman"/>
                <w:color w:val="000000"/>
                <w:sz w:val="18"/>
                <w:szCs w:val="18"/>
              </w:rPr>
            </w:pPr>
          </w:p>
        </w:tc>
        <w:tc>
          <w:tcPr>
            <w:tcW w:w="1701" w:type="dxa"/>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2 268,00</w:t>
            </w:r>
          </w:p>
        </w:tc>
        <w:tc>
          <w:tcPr>
            <w:tcW w:w="1560" w:type="dxa"/>
            <w:gridSpan w:val="2"/>
          </w:tcPr>
          <w:p w:rsidR="002B1161" w:rsidRPr="00747DA4" w:rsidRDefault="002B1161" w:rsidP="00747DA4">
            <w:pPr>
              <w:spacing w:after="0" w:line="240" w:lineRule="auto"/>
              <w:jc w:val="center"/>
              <w:rPr>
                <w:rFonts w:ascii="Times New Roman" w:hAnsi="Times New Roman" w:cs="Times New Roman"/>
                <w:color w:val="000000"/>
                <w:sz w:val="18"/>
                <w:szCs w:val="18"/>
              </w:rPr>
            </w:pPr>
            <w:r w:rsidRPr="00747DA4">
              <w:rPr>
                <w:rFonts w:ascii="Times New Roman" w:hAnsi="Times New Roman" w:cs="Times New Roman"/>
                <w:color w:val="000000"/>
                <w:sz w:val="18"/>
                <w:szCs w:val="18"/>
              </w:rPr>
              <w:t>31 752,00</w:t>
            </w:r>
          </w:p>
        </w:tc>
      </w:tr>
      <w:tr w:rsidR="002B1161" w:rsidRPr="002B1161" w:rsidTr="00747DA4">
        <w:tblPrEx>
          <w:tblLook w:val="01E0"/>
        </w:tblPrEx>
        <w:trPr>
          <w:trHeight w:val="704"/>
        </w:trPr>
        <w:tc>
          <w:tcPr>
            <w:tcW w:w="8222" w:type="dxa"/>
            <w:gridSpan w:val="5"/>
            <w:tcBorders>
              <w:top w:val="single" w:sz="4" w:space="0" w:color="auto"/>
              <w:left w:val="single" w:sz="4" w:space="0" w:color="auto"/>
              <w:bottom w:val="single" w:sz="4" w:space="0" w:color="auto"/>
              <w:right w:val="single" w:sz="4" w:space="0" w:color="auto"/>
            </w:tcBorders>
          </w:tcPr>
          <w:p w:rsidR="002B1161" w:rsidRPr="002B1161" w:rsidRDefault="002B1161" w:rsidP="00747DA4">
            <w:pPr>
              <w:spacing w:after="0" w:line="240" w:lineRule="auto"/>
              <w:jc w:val="right"/>
              <w:rPr>
                <w:rFonts w:ascii="Times New Roman" w:hAnsi="Times New Roman" w:cs="Times New Roman"/>
                <w:b/>
                <w:bCs/>
                <w:sz w:val="18"/>
                <w:szCs w:val="18"/>
              </w:rPr>
            </w:pPr>
            <w:r w:rsidRPr="002B1161">
              <w:rPr>
                <w:rFonts w:ascii="Times New Roman" w:hAnsi="Times New Roman" w:cs="Times New Roman"/>
                <w:b/>
                <w:bCs/>
                <w:sz w:val="18"/>
                <w:szCs w:val="18"/>
              </w:rPr>
              <w:t>ИТОГО:</w:t>
            </w:r>
          </w:p>
        </w:tc>
        <w:tc>
          <w:tcPr>
            <w:tcW w:w="1134" w:type="dxa"/>
            <w:tcBorders>
              <w:top w:val="single" w:sz="4" w:space="0" w:color="auto"/>
              <w:left w:val="single" w:sz="4" w:space="0" w:color="auto"/>
              <w:bottom w:val="single" w:sz="4" w:space="0" w:color="auto"/>
              <w:right w:val="single" w:sz="4" w:space="0" w:color="auto"/>
            </w:tcBorders>
          </w:tcPr>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кубический метр</w:t>
            </w:r>
          </w:p>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штука</w:t>
            </w:r>
          </w:p>
          <w:p w:rsidR="002B1161" w:rsidRPr="002B1161" w:rsidRDefault="002B1161" w:rsidP="00747DA4">
            <w:pPr>
              <w:spacing w:after="0" w:line="240" w:lineRule="auto"/>
              <w:jc w:val="center"/>
              <w:rPr>
                <w:rFonts w:ascii="Times New Roman" w:hAnsi="Times New Roman" w:cs="Times New Roman"/>
                <w:color w:val="000000"/>
                <w:sz w:val="18"/>
                <w:szCs w:val="18"/>
              </w:rPr>
            </w:pPr>
            <w:r w:rsidRPr="002B1161">
              <w:rPr>
                <w:rFonts w:ascii="Times New Roman" w:hAnsi="Times New Roman" w:cs="Times New Roman"/>
                <w:color w:val="000000"/>
                <w:sz w:val="18"/>
                <w:szCs w:val="18"/>
              </w:rPr>
              <w:t>килограмм</w:t>
            </w:r>
          </w:p>
        </w:tc>
        <w:tc>
          <w:tcPr>
            <w:tcW w:w="850" w:type="dxa"/>
            <w:tcBorders>
              <w:top w:val="single" w:sz="4" w:space="0" w:color="auto"/>
              <w:left w:val="single" w:sz="4" w:space="0" w:color="auto"/>
              <w:bottom w:val="single" w:sz="4" w:space="0" w:color="auto"/>
              <w:right w:val="single" w:sz="4" w:space="0" w:color="auto"/>
            </w:tcBorders>
          </w:tcPr>
          <w:p w:rsidR="002B1161" w:rsidRPr="002B1161" w:rsidRDefault="002B1161" w:rsidP="00747DA4">
            <w:pPr>
              <w:spacing w:after="0" w:line="240" w:lineRule="auto"/>
              <w:jc w:val="center"/>
              <w:rPr>
                <w:rFonts w:ascii="Times New Roman" w:eastAsia="Times New Roman" w:hAnsi="Times New Roman" w:cs="Times New Roman"/>
                <w:sz w:val="18"/>
                <w:szCs w:val="18"/>
                <w:lang w:eastAsia="ru-RU"/>
              </w:rPr>
            </w:pPr>
            <w:r w:rsidRPr="002B1161">
              <w:rPr>
                <w:rFonts w:ascii="Times New Roman" w:eastAsia="Times New Roman" w:hAnsi="Times New Roman" w:cs="Times New Roman"/>
                <w:sz w:val="18"/>
                <w:szCs w:val="18"/>
                <w:lang w:eastAsia="ru-RU"/>
              </w:rPr>
              <w:t>936,2</w:t>
            </w:r>
          </w:p>
          <w:p w:rsidR="002B1161" w:rsidRPr="002B1161" w:rsidRDefault="002B1161" w:rsidP="00747DA4">
            <w:pPr>
              <w:spacing w:after="0" w:line="240" w:lineRule="auto"/>
              <w:jc w:val="center"/>
              <w:rPr>
                <w:rFonts w:ascii="Times New Roman" w:eastAsia="Times New Roman" w:hAnsi="Times New Roman" w:cs="Times New Roman"/>
                <w:sz w:val="18"/>
                <w:szCs w:val="18"/>
                <w:lang w:eastAsia="ru-RU"/>
              </w:rPr>
            </w:pPr>
          </w:p>
          <w:p w:rsidR="002B1161" w:rsidRPr="002B1161" w:rsidRDefault="002B1161" w:rsidP="00747DA4">
            <w:pPr>
              <w:spacing w:after="0" w:line="240" w:lineRule="auto"/>
              <w:jc w:val="center"/>
              <w:rPr>
                <w:rFonts w:ascii="Times New Roman" w:eastAsia="Times New Roman" w:hAnsi="Times New Roman" w:cs="Times New Roman"/>
                <w:sz w:val="18"/>
                <w:szCs w:val="18"/>
                <w:lang w:eastAsia="ru-RU"/>
              </w:rPr>
            </w:pPr>
            <w:r w:rsidRPr="002B1161">
              <w:rPr>
                <w:rFonts w:ascii="Times New Roman" w:eastAsia="Times New Roman" w:hAnsi="Times New Roman" w:cs="Times New Roman"/>
                <w:sz w:val="18"/>
                <w:szCs w:val="18"/>
                <w:lang w:eastAsia="ru-RU"/>
              </w:rPr>
              <w:t>14</w:t>
            </w:r>
          </w:p>
          <w:p w:rsidR="002B1161" w:rsidRPr="002B1161" w:rsidRDefault="002B1161" w:rsidP="00747DA4">
            <w:pPr>
              <w:spacing w:after="0" w:line="240" w:lineRule="auto"/>
              <w:jc w:val="center"/>
              <w:rPr>
                <w:rFonts w:ascii="Times New Roman" w:hAnsi="Times New Roman" w:cs="Times New Roman"/>
                <w:sz w:val="18"/>
                <w:szCs w:val="18"/>
              </w:rPr>
            </w:pPr>
            <w:r w:rsidRPr="002B1161">
              <w:rPr>
                <w:rFonts w:ascii="Times New Roman" w:eastAsia="Times New Roman" w:hAnsi="Times New Roman" w:cs="Times New Roman"/>
                <w:sz w:val="18"/>
                <w:szCs w:val="18"/>
                <w:lang w:eastAsia="ru-RU"/>
              </w:rPr>
              <w:t>546</w:t>
            </w:r>
          </w:p>
        </w:tc>
        <w:tc>
          <w:tcPr>
            <w:tcW w:w="4962" w:type="dxa"/>
            <w:gridSpan w:val="4"/>
            <w:tcBorders>
              <w:top w:val="single" w:sz="4" w:space="0" w:color="auto"/>
              <w:left w:val="single" w:sz="4" w:space="0" w:color="auto"/>
              <w:bottom w:val="single" w:sz="4" w:space="0" w:color="auto"/>
              <w:right w:val="single" w:sz="4" w:space="0" w:color="auto"/>
            </w:tcBorders>
          </w:tcPr>
          <w:p w:rsidR="002B1161" w:rsidRPr="002B1161" w:rsidRDefault="002B1161" w:rsidP="002B1161">
            <w:pPr>
              <w:spacing w:after="0" w:line="240" w:lineRule="auto"/>
              <w:rPr>
                <w:rFonts w:ascii="Times New Roman" w:hAnsi="Times New Roman" w:cs="Times New Roman"/>
                <w:b/>
                <w:sz w:val="18"/>
                <w:szCs w:val="18"/>
              </w:rPr>
            </w:pPr>
          </w:p>
        </w:tc>
      </w:tr>
      <w:tr w:rsidR="002B1161" w:rsidRPr="002B1161" w:rsidTr="00747DA4">
        <w:tblPrEx>
          <w:tblLook w:val="01E0"/>
        </w:tblPrEx>
        <w:trPr>
          <w:trHeight w:val="255"/>
        </w:trPr>
        <w:tc>
          <w:tcPr>
            <w:tcW w:w="13750" w:type="dxa"/>
            <w:gridSpan w:val="10"/>
            <w:tcBorders>
              <w:top w:val="single" w:sz="4" w:space="0" w:color="auto"/>
              <w:left w:val="single" w:sz="4" w:space="0" w:color="auto"/>
              <w:bottom w:val="single" w:sz="4" w:space="0" w:color="auto"/>
              <w:right w:val="single" w:sz="4" w:space="0" w:color="auto"/>
            </w:tcBorders>
            <w:vAlign w:val="center"/>
          </w:tcPr>
          <w:p w:rsidR="002B1161" w:rsidRPr="002B1161" w:rsidRDefault="002B1161" w:rsidP="002B1161">
            <w:pPr>
              <w:spacing w:after="0" w:line="240" w:lineRule="auto"/>
              <w:ind w:left="-108"/>
              <w:jc w:val="right"/>
              <w:rPr>
                <w:rFonts w:ascii="Times New Roman" w:hAnsi="Times New Roman" w:cs="Times New Roman"/>
                <w:b/>
                <w:sz w:val="18"/>
                <w:szCs w:val="18"/>
              </w:rPr>
            </w:pPr>
            <w:r w:rsidRPr="002B1161">
              <w:rPr>
                <w:rFonts w:ascii="Times New Roman" w:hAnsi="Times New Roman" w:cs="Times New Roman"/>
                <w:b/>
                <w:sz w:val="18"/>
                <w:szCs w:val="18"/>
              </w:rPr>
              <w:t>Общая сумма без НДС (20%):</w:t>
            </w:r>
          </w:p>
        </w:tc>
        <w:tc>
          <w:tcPr>
            <w:tcW w:w="1418" w:type="dxa"/>
            <w:tcBorders>
              <w:top w:val="single" w:sz="4" w:space="0" w:color="auto"/>
              <w:left w:val="single" w:sz="4" w:space="0" w:color="auto"/>
              <w:bottom w:val="single" w:sz="4" w:space="0" w:color="auto"/>
              <w:right w:val="single" w:sz="4" w:space="0" w:color="auto"/>
            </w:tcBorders>
            <w:vAlign w:val="center"/>
          </w:tcPr>
          <w:p w:rsidR="002B1161" w:rsidRPr="00747DA4" w:rsidRDefault="002B1161" w:rsidP="00747DA4">
            <w:pPr>
              <w:spacing w:after="0" w:line="240" w:lineRule="auto"/>
              <w:jc w:val="center"/>
              <w:rPr>
                <w:rFonts w:ascii="Times New Roman" w:hAnsi="Times New Roman" w:cs="Times New Roman"/>
                <w:b/>
                <w:bCs/>
                <w:color w:val="000000"/>
                <w:sz w:val="18"/>
                <w:szCs w:val="18"/>
              </w:rPr>
            </w:pPr>
            <w:r w:rsidRPr="00747DA4">
              <w:rPr>
                <w:rFonts w:ascii="Times New Roman" w:hAnsi="Times New Roman" w:cs="Times New Roman"/>
                <w:b/>
                <w:bCs/>
                <w:color w:val="000000"/>
                <w:sz w:val="18"/>
                <w:szCs w:val="18"/>
              </w:rPr>
              <w:t>141 017,31</w:t>
            </w:r>
          </w:p>
        </w:tc>
      </w:tr>
      <w:tr w:rsidR="002B1161" w:rsidRPr="002B1161" w:rsidTr="00747DA4">
        <w:tblPrEx>
          <w:tblLook w:val="01E0"/>
        </w:tblPrEx>
        <w:trPr>
          <w:trHeight w:val="285"/>
        </w:trPr>
        <w:tc>
          <w:tcPr>
            <w:tcW w:w="13750" w:type="dxa"/>
            <w:gridSpan w:val="10"/>
            <w:tcBorders>
              <w:top w:val="single" w:sz="4" w:space="0" w:color="auto"/>
              <w:left w:val="single" w:sz="4" w:space="0" w:color="auto"/>
              <w:bottom w:val="single" w:sz="4" w:space="0" w:color="auto"/>
              <w:right w:val="single" w:sz="4" w:space="0" w:color="auto"/>
            </w:tcBorders>
            <w:vAlign w:val="center"/>
          </w:tcPr>
          <w:p w:rsidR="002B1161" w:rsidRPr="002B1161" w:rsidRDefault="002B1161" w:rsidP="002B1161">
            <w:pPr>
              <w:spacing w:after="0" w:line="240" w:lineRule="auto"/>
              <w:ind w:left="-108"/>
              <w:jc w:val="right"/>
              <w:rPr>
                <w:rFonts w:ascii="Times New Roman" w:hAnsi="Times New Roman" w:cs="Times New Roman"/>
                <w:b/>
                <w:sz w:val="18"/>
                <w:szCs w:val="18"/>
              </w:rPr>
            </w:pPr>
            <w:r w:rsidRPr="002B1161">
              <w:rPr>
                <w:rFonts w:ascii="Times New Roman" w:hAnsi="Times New Roman" w:cs="Times New Roman"/>
                <w:b/>
                <w:sz w:val="18"/>
                <w:szCs w:val="18"/>
              </w:rPr>
              <w:t>Кроме того, НДС (20%):</w:t>
            </w:r>
          </w:p>
        </w:tc>
        <w:tc>
          <w:tcPr>
            <w:tcW w:w="1418" w:type="dxa"/>
            <w:tcBorders>
              <w:top w:val="single" w:sz="4" w:space="0" w:color="auto"/>
              <w:left w:val="single" w:sz="4" w:space="0" w:color="auto"/>
              <w:bottom w:val="single" w:sz="4" w:space="0" w:color="auto"/>
              <w:right w:val="single" w:sz="4" w:space="0" w:color="auto"/>
            </w:tcBorders>
            <w:vAlign w:val="center"/>
          </w:tcPr>
          <w:p w:rsidR="002B1161" w:rsidRPr="00747DA4" w:rsidRDefault="002B1161" w:rsidP="00747DA4">
            <w:pPr>
              <w:spacing w:after="0" w:line="240" w:lineRule="auto"/>
              <w:jc w:val="center"/>
              <w:rPr>
                <w:rFonts w:ascii="Times New Roman" w:hAnsi="Times New Roman" w:cs="Times New Roman"/>
                <w:b/>
                <w:bCs/>
                <w:color w:val="000000"/>
                <w:sz w:val="18"/>
                <w:szCs w:val="18"/>
              </w:rPr>
            </w:pPr>
            <w:r w:rsidRPr="00747DA4">
              <w:rPr>
                <w:rFonts w:ascii="Times New Roman" w:hAnsi="Times New Roman" w:cs="Times New Roman"/>
                <w:b/>
                <w:bCs/>
                <w:color w:val="000000"/>
                <w:sz w:val="18"/>
                <w:szCs w:val="18"/>
              </w:rPr>
              <w:t>28 203,46</w:t>
            </w:r>
          </w:p>
        </w:tc>
      </w:tr>
      <w:tr w:rsidR="002B1161" w:rsidRPr="002B1161" w:rsidTr="00747DA4">
        <w:tblPrEx>
          <w:tblLook w:val="01E0"/>
        </w:tblPrEx>
        <w:trPr>
          <w:trHeight w:val="289"/>
        </w:trPr>
        <w:tc>
          <w:tcPr>
            <w:tcW w:w="13750" w:type="dxa"/>
            <w:gridSpan w:val="10"/>
            <w:tcBorders>
              <w:top w:val="single" w:sz="4" w:space="0" w:color="auto"/>
              <w:left w:val="single" w:sz="4" w:space="0" w:color="auto"/>
              <w:bottom w:val="single" w:sz="4" w:space="0" w:color="auto"/>
              <w:right w:val="single" w:sz="4" w:space="0" w:color="auto"/>
            </w:tcBorders>
            <w:vAlign w:val="center"/>
          </w:tcPr>
          <w:p w:rsidR="002B1161" w:rsidRPr="002B1161" w:rsidRDefault="002B1161" w:rsidP="002B1161">
            <w:pPr>
              <w:spacing w:after="0" w:line="240" w:lineRule="auto"/>
              <w:ind w:left="-108"/>
              <w:jc w:val="right"/>
              <w:rPr>
                <w:rFonts w:ascii="Times New Roman" w:hAnsi="Times New Roman" w:cs="Times New Roman"/>
                <w:b/>
                <w:sz w:val="18"/>
                <w:szCs w:val="18"/>
              </w:rPr>
            </w:pPr>
            <w:r w:rsidRPr="002B1161">
              <w:rPr>
                <w:rFonts w:ascii="Times New Roman" w:hAnsi="Times New Roman" w:cs="Times New Roman"/>
                <w:b/>
                <w:sz w:val="18"/>
                <w:szCs w:val="18"/>
              </w:rPr>
              <w:t>ИТОГО, общая сумма с НДС (20%):</w:t>
            </w:r>
          </w:p>
        </w:tc>
        <w:tc>
          <w:tcPr>
            <w:tcW w:w="1418" w:type="dxa"/>
            <w:tcBorders>
              <w:top w:val="single" w:sz="4" w:space="0" w:color="auto"/>
              <w:left w:val="single" w:sz="4" w:space="0" w:color="auto"/>
              <w:bottom w:val="single" w:sz="4" w:space="0" w:color="auto"/>
              <w:right w:val="single" w:sz="4" w:space="0" w:color="auto"/>
            </w:tcBorders>
            <w:vAlign w:val="center"/>
          </w:tcPr>
          <w:p w:rsidR="002B1161" w:rsidRPr="00747DA4" w:rsidRDefault="002B1161" w:rsidP="00747DA4">
            <w:pPr>
              <w:spacing w:after="0" w:line="240" w:lineRule="auto"/>
              <w:jc w:val="center"/>
              <w:rPr>
                <w:rFonts w:ascii="Times New Roman" w:hAnsi="Times New Roman" w:cs="Times New Roman"/>
                <w:b/>
                <w:bCs/>
                <w:color w:val="000000"/>
                <w:sz w:val="18"/>
                <w:szCs w:val="18"/>
              </w:rPr>
            </w:pPr>
            <w:r w:rsidRPr="00747DA4">
              <w:rPr>
                <w:rFonts w:ascii="Times New Roman" w:hAnsi="Times New Roman" w:cs="Times New Roman"/>
                <w:b/>
                <w:bCs/>
                <w:color w:val="000000"/>
                <w:sz w:val="18"/>
                <w:szCs w:val="18"/>
              </w:rPr>
              <w:t>169 220,77</w:t>
            </w:r>
          </w:p>
        </w:tc>
      </w:tr>
    </w:tbl>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916A6" w:rsidRPr="00E5552D" w:rsidRDefault="002916A6" w:rsidP="002916A6">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Pr="00E5552D">
        <w:rPr>
          <w:rFonts w:ascii="Times New Roman" w:eastAsia="Calibri" w:hAnsi="Times New Roman" w:cs="Times New Roman"/>
          <w:sz w:val="20"/>
          <w:szCs w:val="20"/>
        </w:rPr>
        <w:t>Инициатор закупки:</w:t>
      </w:r>
    </w:p>
    <w:p w:rsidR="002916A6" w:rsidRPr="00E5552D" w:rsidRDefault="002916A6" w:rsidP="002916A6">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Pr>
          <w:rFonts w:ascii="Times New Roman" w:eastAsia="Calibri" w:hAnsi="Times New Roman" w:cs="Times New Roman"/>
          <w:sz w:val="20"/>
          <w:szCs w:val="20"/>
        </w:rPr>
        <w:tab/>
        <w:t>Руководитель СМТС</w:t>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t xml:space="preserve">Р.Р. </w:t>
      </w:r>
      <w:proofErr w:type="spellStart"/>
      <w:r>
        <w:rPr>
          <w:rFonts w:ascii="Times New Roman" w:eastAsia="Calibri" w:hAnsi="Times New Roman" w:cs="Times New Roman"/>
          <w:sz w:val="20"/>
          <w:szCs w:val="20"/>
        </w:rPr>
        <w:t>Фархшатов</w:t>
      </w:r>
      <w:proofErr w:type="spellEnd"/>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B1161" w:rsidRDefault="002B1161" w:rsidP="00A149D8">
      <w:pPr>
        <w:spacing w:after="0" w:line="240" w:lineRule="auto"/>
        <w:jc w:val="center"/>
        <w:rPr>
          <w:rFonts w:ascii="Times New Roman" w:hAnsi="Times New Roman" w:cs="Times New Roman"/>
          <w:sz w:val="20"/>
          <w:szCs w:val="20"/>
        </w:rPr>
      </w:pPr>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E5552D">
          <w:pgSz w:w="16838" w:h="11906" w:orient="landscape" w:code="9"/>
          <w:pgMar w:top="709" w:right="567" w:bottom="851" w:left="567" w:header="284" w:footer="284" w:gutter="0"/>
          <w:cols w:space="708"/>
          <w:docGrid w:linePitch="360"/>
        </w:sectPr>
      </w:pP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C33740">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22495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sidR="00AC66CB">
        <w:rPr>
          <w:rFonts w:ascii="Times New Roman" w:hAnsi="Times New Roman" w:cs="Times New Roman"/>
          <w:sz w:val="20"/>
          <w:szCs w:val="20"/>
        </w:rPr>
        <w:t>д</w:t>
      </w:r>
      <w:r w:rsidRPr="00E63806">
        <w:rPr>
          <w:rFonts w:ascii="Times New Roman" w:hAnsi="Times New Roman" w:cs="Times New Roman"/>
          <w:sz w:val="20"/>
          <w:szCs w:val="20"/>
        </w:rPr>
        <w:t xml:space="preserve">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84231E">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84231E">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84231E">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84231E">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84231E">
      <w:pPr>
        <w:pStyle w:val="a4"/>
        <w:widowControl w:val="0"/>
        <w:numPr>
          <w:ilvl w:val="0"/>
          <w:numId w:val="16"/>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391090">
      <w:pPr>
        <w:spacing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lastRenderedPageBreak/>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E63806" w:rsidRPr="00372EC7" w:rsidRDefault="00E63806" w:rsidP="00E5005F">
      <w:pPr>
        <w:pStyle w:val="111"/>
        <w:numPr>
          <w:ilvl w:val="2"/>
          <w:numId w:val="18"/>
        </w:numPr>
        <w:ind w:left="0" w:firstLine="0"/>
        <w:rPr>
          <w:b/>
          <w:sz w:val="20"/>
        </w:rPr>
      </w:pPr>
      <w:bookmarkStart w:id="85" w:name="_Toc451774279"/>
      <w:r w:rsidRPr="00372EC7">
        <w:rPr>
          <w:b/>
          <w:sz w:val="20"/>
        </w:rPr>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w:t>
      </w:r>
      <w:r w:rsidR="00AC66CB">
        <w:rPr>
          <w:sz w:val="20"/>
          <w:szCs w:val="20"/>
        </w:rPr>
        <w:t xml:space="preserve"> цифрами и словами, в рублях, </w:t>
      </w:r>
      <w:r w:rsidRPr="00E63806">
        <w:rPr>
          <w:sz w:val="20"/>
          <w:szCs w:val="20"/>
        </w:rPr>
        <w:t>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84231E" w:rsidRDefault="0084231E" w:rsidP="00372EC7">
      <w:pPr>
        <w:rPr>
          <w:rFonts w:ascii="Times New Roman" w:hAnsi="Times New Roman" w:cs="Times New Roman"/>
          <w:sz w:val="24"/>
          <w:szCs w:val="24"/>
        </w:rPr>
      </w:pPr>
    </w:p>
    <w:p w:rsidR="0084231E" w:rsidRPr="00372EC7" w:rsidRDefault="0084231E" w:rsidP="00372EC7">
      <w:pPr>
        <w:rPr>
          <w:rFonts w:ascii="Times New Roman" w:hAnsi="Times New Roman" w:cs="Times New Roman"/>
          <w:sz w:val="24"/>
          <w:szCs w:val="24"/>
        </w:rPr>
      </w:pPr>
    </w:p>
    <w:p w:rsidR="0084231E" w:rsidRDefault="0084231E" w:rsidP="005B629B">
      <w:pPr>
        <w:spacing w:after="0" w:line="240" w:lineRule="auto"/>
        <w:rPr>
          <w:rFonts w:ascii="Times New Roman" w:hAnsi="Times New Roman" w:cs="Times New Roman"/>
          <w:b/>
          <w:sz w:val="20"/>
          <w:szCs w:val="20"/>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A75135" w:rsidRDefault="00B73276"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6" w:name="_Toc422244228"/>
      <w:bookmarkStart w:id="87" w:name="_Toc515552754"/>
      <w:bookmarkStart w:id="88"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C66CB">
        <w:rPr>
          <w:rFonts w:ascii="Times New Roman" w:hAnsi="Times New Roman" w:cs="Times New Roman"/>
          <w:sz w:val="20"/>
          <w:szCs w:val="20"/>
        </w:rPr>
        <w:t>д</w:t>
      </w:r>
      <w:r w:rsidRPr="00B73276">
        <w:rPr>
          <w:rFonts w:ascii="Times New Roman" w:hAnsi="Times New Roman" w:cs="Times New Roman"/>
          <w:sz w:val="20"/>
          <w:szCs w:val="20"/>
        </w:rPr>
        <w:t>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C66CB">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C66CB">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C66CB">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C66CB">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C66CB">
        <w:rPr>
          <w:rFonts w:ascii="Times New Roman" w:hAnsi="Times New Roman" w:cs="Times New Roman"/>
          <w:sz w:val="20"/>
          <w:szCs w:val="20"/>
        </w:rPr>
        <w:t>д</w:t>
      </w:r>
      <w:r w:rsidRPr="00236EF5">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C66CB">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9"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84231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90" w:name="_Toc422244248"/>
      <w:bookmarkStart w:id="91" w:name="_Toc515552769"/>
      <w:bookmarkStart w:id="92"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86E" w:rsidRDefault="004D386E" w:rsidP="00F43090">
      <w:pPr>
        <w:spacing w:after="0" w:line="240" w:lineRule="auto"/>
      </w:pPr>
      <w:r>
        <w:separator/>
      </w:r>
    </w:p>
  </w:endnote>
  <w:endnote w:type="continuationSeparator" w:id="0">
    <w:p w:rsidR="004D386E" w:rsidRDefault="004D386E"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Content>
      <w:p w:rsidR="004D386E" w:rsidRDefault="004D386E">
        <w:pPr>
          <w:pStyle w:val="aa"/>
          <w:jc w:val="right"/>
        </w:pPr>
        <w:fldSimple w:instr=" PAGE   \* MERGEFORMAT ">
          <w:r w:rsidR="006F5A42">
            <w:rPr>
              <w:noProof/>
            </w:rPr>
            <w:t>2</w:t>
          </w:r>
        </w:fldSimple>
      </w:p>
    </w:sdtContent>
  </w:sdt>
  <w:p w:rsidR="004D386E" w:rsidRDefault="004D386E">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86E" w:rsidRDefault="004D386E"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86E" w:rsidRDefault="004D386E" w:rsidP="00F43090">
      <w:pPr>
        <w:spacing w:after="0" w:line="240" w:lineRule="auto"/>
      </w:pPr>
      <w:r>
        <w:separator/>
      </w:r>
    </w:p>
  </w:footnote>
  <w:footnote w:type="continuationSeparator" w:id="0">
    <w:p w:rsidR="004D386E" w:rsidRDefault="004D386E"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898C4856"/>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26657"/>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16A"/>
    <w:rsid w:val="000B0303"/>
    <w:rsid w:val="000B0DE7"/>
    <w:rsid w:val="000B3798"/>
    <w:rsid w:val="000B3B67"/>
    <w:rsid w:val="000B4FA6"/>
    <w:rsid w:val="000B5C74"/>
    <w:rsid w:val="000B5E0F"/>
    <w:rsid w:val="000C043B"/>
    <w:rsid w:val="000C14D8"/>
    <w:rsid w:val="000C1CD8"/>
    <w:rsid w:val="000C363F"/>
    <w:rsid w:val="000C3E7F"/>
    <w:rsid w:val="000C4606"/>
    <w:rsid w:val="000C47D2"/>
    <w:rsid w:val="000C6F71"/>
    <w:rsid w:val="000C7884"/>
    <w:rsid w:val="000D1434"/>
    <w:rsid w:val="000D375B"/>
    <w:rsid w:val="000D4D0B"/>
    <w:rsid w:val="000D60C4"/>
    <w:rsid w:val="000D6780"/>
    <w:rsid w:val="000D6E71"/>
    <w:rsid w:val="000E0D36"/>
    <w:rsid w:val="000E1031"/>
    <w:rsid w:val="000E17E9"/>
    <w:rsid w:val="000E4971"/>
    <w:rsid w:val="000E4B98"/>
    <w:rsid w:val="000E6B5C"/>
    <w:rsid w:val="000E6BDA"/>
    <w:rsid w:val="000E7475"/>
    <w:rsid w:val="000F0CE6"/>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79D"/>
    <w:rsid w:val="00187C4C"/>
    <w:rsid w:val="00187D35"/>
    <w:rsid w:val="0019365E"/>
    <w:rsid w:val="00194AB8"/>
    <w:rsid w:val="0019560B"/>
    <w:rsid w:val="00196211"/>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27B92"/>
    <w:rsid w:val="00230D27"/>
    <w:rsid w:val="002315F4"/>
    <w:rsid w:val="00233A2C"/>
    <w:rsid w:val="00233E57"/>
    <w:rsid w:val="00233EE6"/>
    <w:rsid w:val="00234966"/>
    <w:rsid w:val="00235E62"/>
    <w:rsid w:val="00236EF5"/>
    <w:rsid w:val="002376F3"/>
    <w:rsid w:val="00240B32"/>
    <w:rsid w:val="002448C9"/>
    <w:rsid w:val="00245446"/>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16A6"/>
    <w:rsid w:val="0029750D"/>
    <w:rsid w:val="002A08C3"/>
    <w:rsid w:val="002A189A"/>
    <w:rsid w:val="002A624F"/>
    <w:rsid w:val="002A685B"/>
    <w:rsid w:val="002B0FBC"/>
    <w:rsid w:val="002B1161"/>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3D1"/>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30D31"/>
    <w:rsid w:val="00331839"/>
    <w:rsid w:val="003320AD"/>
    <w:rsid w:val="0033753B"/>
    <w:rsid w:val="00340385"/>
    <w:rsid w:val="003407CD"/>
    <w:rsid w:val="00340DE3"/>
    <w:rsid w:val="003412A9"/>
    <w:rsid w:val="00341493"/>
    <w:rsid w:val="00343D0E"/>
    <w:rsid w:val="003450F1"/>
    <w:rsid w:val="0035221D"/>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6260"/>
    <w:rsid w:val="003D715E"/>
    <w:rsid w:val="003E0F32"/>
    <w:rsid w:val="003E208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267CA"/>
    <w:rsid w:val="0043443A"/>
    <w:rsid w:val="00434BF2"/>
    <w:rsid w:val="004353DE"/>
    <w:rsid w:val="004354B2"/>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326C"/>
    <w:rsid w:val="004A54C2"/>
    <w:rsid w:val="004A72E8"/>
    <w:rsid w:val="004B18AB"/>
    <w:rsid w:val="004B5B38"/>
    <w:rsid w:val="004C1321"/>
    <w:rsid w:val="004C332E"/>
    <w:rsid w:val="004C4CE0"/>
    <w:rsid w:val="004C55CD"/>
    <w:rsid w:val="004D11D1"/>
    <w:rsid w:val="004D2EAF"/>
    <w:rsid w:val="004D386E"/>
    <w:rsid w:val="004D4254"/>
    <w:rsid w:val="004D55AF"/>
    <w:rsid w:val="004D57AD"/>
    <w:rsid w:val="004D6F51"/>
    <w:rsid w:val="004E0737"/>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F1C"/>
    <w:rsid w:val="00513854"/>
    <w:rsid w:val="005222A5"/>
    <w:rsid w:val="0052438F"/>
    <w:rsid w:val="005245ED"/>
    <w:rsid w:val="005249B5"/>
    <w:rsid w:val="00526A0C"/>
    <w:rsid w:val="00530826"/>
    <w:rsid w:val="005309DA"/>
    <w:rsid w:val="00530B5D"/>
    <w:rsid w:val="00532857"/>
    <w:rsid w:val="005347DD"/>
    <w:rsid w:val="0054022D"/>
    <w:rsid w:val="00545AE8"/>
    <w:rsid w:val="00546930"/>
    <w:rsid w:val="00547363"/>
    <w:rsid w:val="0055036C"/>
    <w:rsid w:val="0055045F"/>
    <w:rsid w:val="00550676"/>
    <w:rsid w:val="00550F04"/>
    <w:rsid w:val="00551B89"/>
    <w:rsid w:val="00552FB9"/>
    <w:rsid w:val="00554B37"/>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A0740"/>
    <w:rsid w:val="005A1A15"/>
    <w:rsid w:val="005A312B"/>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70950"/>
    <w:rsid w:val="006724F4"/>
    <w:rsid w:val="0067378B"/>
    <w:rsid w:val="00673E56"/>
    <w:rsid w:val="00675A6C"/>
    <w:rsid w:val="00676FF9"/>
    <w:rsid w:val="006773D0"/>
    <w:rsid w:val="00683EB7"/>
    <w:rsid w:val="00685287"/>
    <w:rsid w:val="00685D1A"/>
    <w:rsid w:val="00686440"/>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E0A15"/>
    <w:rsid w:val="006E1265"/>
    <w:rsid w:val="006E4269"/>
    <w:rsid w:val="006E47A3"/>
    <w:rsid w:val="006E64DA"/>
    <w:rsid w:val="006E7C42"/>
    <w:rsid w:val="006F18EB"/>
    <w:rsid w:val="006F27D9"/>
    <w:rsid w:val="006F5708"/>
    <w:rsid w:val="006F5A42"/>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26FD2"/>
    <w:rsid w:val="007328DB"/>
    <w:rsid w:val="00732A91"/>
    <w:rsid w:val="00733EE0"/>
    <w:rsid w:val="00733FCB"/>
    <w:rsid w:val="0073484B"/>
    <w:rsid w:val="00734A40"/>
    <w:rsid w:val="00736167"/>
    <w:rsid w:val="007366F2"/>
    <w:rsid w:val="0074018B"/>
    <w:rsid w:val="007458D7"/>
    <w:rsid w:val="00747DA4"/>
    <w:rsid w:val="00751EE6"/>
    <w:rsid w:val="00752B7C"/>
    <w:rsid w:val="00755752"/>
    <w:rsid w:val="00757B95"/>
    <w:rsid w:val="00760EAA"/>
    <w:rsid w:val="0076368F"/>
    <w:rsid w:val="00764DC5"/>
    <w:rsid w:val="007656F4"/>
    <w:rsid w:val="00766BAA"/>
    <w:rsid w:val="00766C09"/>
    <w:rsid w:val="00766EFE"/>
    <w:rsid w:val="007670E0"/>
    <w:rsid w:val="00770C2A"/>
    <w:rsid w:val="0077272B"/>
    <w:rsid w:val="00772DF3"/>
    <w:rsid w:val="007730E3"/>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2747"/>
    <w:rsid w:val="00806473"/>
    <w:rsid w:val="0081042D"/>
    <w:rsid w:val="008129ED"/>
    <w:rsid w:val="00814B19"/>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231E"/>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4019"/>
    <w:rsid w:val="008A472F"/>
    <w:rsid w:val="008A5009"/>
    <w:rsid w:val="008A6C1B"/>
    <w:rsid w:val="008B0005"/>
    <w:rsid w:val="008B5CC4"/>
    <w:rsid w:val="008B6B7C"/>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0FF2"/>
    <w:rsid w:val="008F1669"/>
    <w:rsid w:val="008F1A75"/>
    <w:rsid w:val="008F2506"/>
    <w:rsid w:val="008F4B00"/>
    <w:rsid w:val="008F5100"/>
    <w:rsid w:val="009000BA"/>
    <w:rsid w:val="00900ACB"/>
    <w:rsid w:val="00905932"/>
    <w:rsid w:val="00906D2B"/>
    <w:rsid w:val="0090781E"/>
    <w:rsid w:val="009103D2"/>
    <w:rsid w:val="00912A27"/>
    <w:rsid w:val="00917615"/>
    <w:rsid w:val="00917F79"/>
    <w:rsid w:val="0092024B"/>
    <w:rsid w:val="00934380"/>
    <w:rsid w:val="009349A9"/>
    <w:rsid w:val="0093743C"/>
    <w:rsid w:val="0093762B"/>
    <w:rsid w:val="00937CE5"/>
    <w:rsid w:val="00940335"/>
    <w:rsid w:val="00941AD4"/>
    <w:rsid w:val="009420D1"/>
    <w:rsid w:val="009466BE"/>
    <w:rsid w:val="00946EC8"/>
    <w:rsid w:val="00950297"/>
    <w:rsid w:val="00950873"/>
    <w:rsid w:val="0095311E"/>
    <w:rsid w:val="0095325E"/>
    <w:rsid w:val="009551E6"/>
    <w:rsid w:val="0095707D"/>
    <w:rsid w:val="00957E17"/>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A00252"/>
    <w:rsid w:val="00A00424"/>
    <w:rsid w:val="00A00C99"/>
    <w:rsid w:val="00A02859"/>
    <w:rsid w:val="00A02D43"/>
    <w:rsid w:val="00A043C0"/>
    <w:rsid w:val="00A058A6"/>
    <w:rsid w:val="00A07941"/>
    <w:rsid w:val="00A07D56"/>
    <w:rsid w:val="00A103A3"/>
    <w:rsid w:val="00A10905"/>
    <w:rsid w:val="00A125F5"/>
    <w:rsid w:val="00A12A2C"/>
    <w:rsid w:val="00A149D8"/>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756A"/>
    <w:rsid w:val="00A70DF4"/>
    <w:rsid w:val="00A721D8"/>
    <w:rsid w:val="00A72EF6"/>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C9C"/>
    <w:rsid w:val="00AC384A"/>
    <w:rsid w:val="00AC3852"/>
    <w:rsid w:val="00AC3BF6"/>
    <w:rsid w:val="00AC48E6"/>
    <w:rsid w:val="00AC58B9"/>
    <w:rsid w:val="00AC66CB"/>
    <w:rsid w:val="00AD0BD3"/>
    <w:rsid w:val="00AD0E8F"/>
    <w:rsid w:val="00AD1914"/>
    <w:rsid w:val="00AD2756"/>
    <w:rsid w:val="00AD4AAE"/>
    <w:rsid w:val="00AD4E67"/>
    <w:rsid w:val="00AD6118"/>
    <w:rsid w:val="00AD6E82"/>
    <w:rsid w:val="00AD75B3"/>
    <w:rsid w:val="00AE28B6"/>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3811"/>
    <w:rsid w:val="00B35881"/>
    <w:rsid w:val="00B37211"/>
    <w:rsid w:val="00B437F0"/>
    <w:rsid w:val="00B4458B"/>
    <w:rsid w:val="00B454DF"/>
    <w:rsid w:val="00B461EF"/>
    <w:rsid w:val="00B47152"/>
    <w:rsid w:val="00B53C38"/>
    <w:rsid w:val="00B53F63"/>
    <w:rsid w:val="00B5503A"/>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104"/>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CAC"/>
    <w:rsid w:val="00C2723A"/>
    <w:rsid w:val="00C33740"/>
    <w:rsid w:val="00C3393E"/>
    <w:rsid w:val="00C33D1B"/>
    <w:rsid w:val="00C40DDA"/>
    <w:rsid w:val="00C43508"/>
    <w:rsid w:val="00C44D13"/>
    <w:rsid w:val="00C4719B"/>
    <w:rsid w:val="00C55B64"/>
    <w:rsid w:val="00C57700"/>
    <w:rsid w:val="00C57F7B"/>
    <w:rsid w:val="00C6190B"/>
    <w:rsid w:val="00C64E47"/>
    <w:rsid w:val="00C65068"/>
    <w:rsid w:val="00C71DBB"/>
    <w:rsid w:val="00C75494"/>
    <w:rsid w:val="00C76AB3"/>
    <w:rsid w:val="00C777A3"/>
    <w:rsid w:val="00C82353"/>
    <w:rsid w:val="00C83CBD"/>
    <w:rsid w:val="00C85040"/>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33D2"/>
    <w:rsid w:val="00CB394B"/>
    <w:rsid w:val="00CB5E74"/>
    <w:rsid w:val="00CB7986"/>
    <w:rsid w:val="00CC1DB3"/>
    <w:rsid w:val="00CC1DBA"/>
    <w:rsid w:val="00CC5304"/>
    <w:rsid w:val="00CC56D7"/>
    <w:rsid w:val="00CC7D6C"/>
    <w:rsid w:val="00CD06FD"/>
    <w:rsid w:val="00CD0D88"/>
    <w:rsid w:val="00CD113E"/>
    <w:rsid w:val="00CD19BB"/>
    <w:rsid w:val="00CD328F"/>
    <w:rsid w:val="00CD3B9E"/>
    <w:rsid w:val="00CD52AF"/>
    <w:rsid w:val="00CD5749"/>
    <w:rsid w:val="00CD5D62"/>
    <w:rsid w:val="00CE0D55"/>
    <w:rsid w:val="00CE16C7"/>
    <w:rsid w:val="00CE2C75"/>
    <w:rsid w:val="00CE2DAF"/>
    <w:rsid w:val="00CE2FF7"/>
    <w:rsid w:val="00CE40CD"/>
    <w:rsid w:val="00CE44A8"/>
    <w:rsid w:val="00CE5782"/>
    <w:rsid w:val="00CE6D1B"/>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24F6"/>
    <w:rsid w:val="00D66359"/>
    <w:rsid w:val="00D70DCB"/>
    <w:rsid w:val="00D70F40"/>
    <w:rsid w:val="00D7290A"/>
    <w:rsid w:val="00D75F18"/>
    <w:rsid w:val="00D813FB"/>
    <w:rsid w:val="00D82C9E"/>
    <w:rsid w:val="00D8537C"/>
    <w:rsid w:val="00D87212"/>
    <w:rsid w:val="00D87369"/>
    <w:rsid w:val="00D8743D"/>
    <w:rsid w:val="00D87A5D"/>
    <w:rsid w:val="00D90509"/>
    <w:rsid w:val="00D905D9"/>
    <w:rsid w:val="00D90BEB"/>
    <w:rsid w:val="00D938B9"/>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1988"/>
    <w:rsid w:val="00E03DF5"/>
    <w:rsid w:val="00E04388"/>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4DA"/>
    <w:rsid w:val="00E46A29"/>
    <w:rsid w:val="00E50037"/>
    <w:rsid w:val="00E5005F"/>
    <w:rsid w:val="00E5244E"/>
    <w:rsid w:val="00E52596"/>
    <w:rsid w:val="00E52636"/>
    <w:rsid w:val="00E530C8"/>
    <w:rsid w:val="00E5552D"/>
    <w:rsid w:val="00E56B04"/>
    <w:rsid w:val="00E56B63"/>
    <w:rsid w:val="00E56F65"/>
    <w:rsid w:val="00E57EA2"/>
    <w:rsid w:val="00E60078"/>
    <w:rsid w:val="00E61806"/>
    <w:rsid w:val="00E6366B"/>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4CD6"/>
    <w:rsid w:val="00F6521E"/>
    <w:rsid w:val="00F67BF7"/>
    <w:rsid w:val="00F7053F"/>
    <w:rsid w:val="00F70818"/>
    <w:rsid w:val="00F71194"/>
    <w:rsid w:val="00F7403F"/>
    <w:rsid w:val="00F74BF6"/>
    <w:rsid w:val="00F75A4A"/>
    <w:rsid w:val="00F76065"/>
    <w:rsid w:val="00F83871"/>
    <w:rsid w:val="00F868BD"/>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6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77F3C-B41C-4839-B147-61D10E809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11082</TotalTime>
  <Pages>41</Pages>
  <Words>15663</Words>
  <Characters>89281</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104735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41</cp:revision>
  <cp:lastPrinted>2024-09-25T10:13:00Z</cp:lastPrinted>
  <dcterms:created xsi:type="dcterms:W3CDTF">2020-01-28T11:21:00Z</dcterms:created>
  <dcterms:modified xsi:type="dcterms:W3CDTF">2024-10-23T04:39:00Z</dcterms:modified>
</cp:coreProperties>
</file>